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68A52" w14:textId="22506E3E" w:rsidR="001675D7" w:rsidRDefault="001675D7" w:rsidP="001675D7">
      <w:pPr>
        <w:snapToGrid w:val="0"/>
        <w:spacing w:after="0"/>
        <w:ind w:left="-142" w:right="141"/>
        <w:jc w:val="right"/>
        <w:rPr>
          <w:rFonts w:ascii="Cambria" w:hAnsi="Cambria" w:cs="Arial"/>
        </w:rPr>
      </w:pPr>
      <w:r>
        <w:rPr>
          <w:rFonts w:ascii="Cambria" w:hAnsi="Cambria" w:cs="Arial"/>
        </w:rPr>
        <w:t xml:space="preserve">Załącznik nr </w:t>
      </w:r>
      <w:r>
        <w:rPr>
          <w:rFonts w:ascii="Cambria" w:hAnsi="Cambria" w:cs="Arial"/>
          <w:b/>
        </w:rPr>
        <w:t>3</w:t>
      </w:r>
      <w:r>
        <w:rPr>
          <w:rFonts w:ascii="Cambria" w:hAnsi="Cambria" w:cs="Arial"/>
          <w:b/>
        </w:rPr>
        <w:t xml:space="preserve"> </w:t>
      </w:r>
      <w:r>
        <w:rPr>
          <w:rFonts w:ascii="Cambria" w:hAnsi="Cambria" w:cs="Arial"/>
          <w:b/>
        </w:rPr>
        <w:t>b</w:t>
      </w:r>
      <w:r>
        <w:rPr>
          <w:rFonts w:ascii="Cambria" w:hAnsi="Cambria" w:cs="Arial"/>
        </w:rPr>
        <w:t xml:space="preserve"> do SWZ, </w:t>
      </w:r>
    </w:p>
    <w:p w14:paraId="53A56E77" w14:textId="77777777" w:rsidR="001675D7" w:rsidRDefault="001675D7" w:rsidP="001675D7">
      <w:pPr>
        <w:snapToGrid w:val="0"/>
        <w:spacing w:after="0"/>
        <w:ind w:left="-142" w:right="141"/>
        <w:jc w:val="right"/>
        <w:rPr>
          <w:rFonts w:ascii="Cambria" w:hAnsi="Cambria" w:cs="Arial"/>
          <w:b/>
        </w:rPr>
      </w:pPr>
      <w:r>
        <w:rPr>
          <w:rFonts w:ascii="Cambria" w:hAnsi="Cambria" w:cs="Arial"/>
        </w:rPr>
        <w:t>numer sprawy 36/BF/</w:t>
      </w:r>
      <w:proofErr w:type="spellStart"/>
      <w:r>
        <w:rPr>
          <w:rFonts w:ascii="Cambria" w:hAnsi="Cambria" w:cs="Arial"/>
        </w:rPr>
        <w:t>BŁiI</w:t>
      </w:r>
      <w:proofErr w:type="spellEnd"/>
      <w:r>
        <w:rPr>
          <w:rFonts w:ascii="Cambria" w:hAnsi="Cambria" w:cs="Arial"/>
        </w:rPr>
        <w:t>/26</w:t>
      </w:r>
    </w:p>
    <w:p w14:paraId="5C9C3C77" w14:textId="77777777" w:rsidR="001675D7" w:rsidRDefault="001675D7" w:rsidP="00BB3B3C">
      <w:pPr>
        <w:spacing w:after="80" w:line="288" w:lineRule="auto"/>
        <w:jc w:val="right"/>
        <w:rPr>
          <w:ins w:id="0" w:author="Szwed Aneta" w:date="2026-04-20T08:56:00Z"/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482F5D6" w14:textId="179C274C" w:rsidR="00EF45E7" w:rsidRPr="00BB3B3C" w:rsidRDefault="00693F5E" w:rsidP="00BB3B3C">
      <w:pPr>
        <w:spacing w:after="80" w:line="288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Egz. nr …</w:t>
      </w:r>
    </w:p>
    <w:p w14:paraId="5482F5D7" w14:textId="421B56DA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Umowa nr ……../BF/</w:t>
      </w:r>
      <w:proofErr w:type="spellStart"/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BŁiI</w:t>
      </w:r>
      <w:proofErr w:type="spellEnd"/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/202</w:t>
      </w:r>
      <w:r w:rsidR="00A846F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6</w:t>
      </w:r>
    </w:p>
    <w:p w14:paraId="5482F5D8" w14:textId="77777777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A62BFE5" w14:textId="77777777" w:rsidR="00015F01" w:rsidRDefault="00EF45E7" w:rsidP="00BB3B3C">
      <w:pPr>
        <w:spacing w:after="80" w:line="288" w:lineRule="auto"/>
        <w:jc w:val="center"/>
        <w:rPr>
          <w:ins w:id="1" w:author="Kieliński Jacek" w:date="2026-03-02T11:20:00Z"/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na realizację projektu pn.: </w:t>
      </w:r>
      <w:r w:rsidR="00F045CF" w:rsidRPr="00F045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 </w:t>
      </w:r>
      <w:r w:rsidR="00F045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Modernizacja </w:t>
      </w:r>
      <w:del w:id="2" w:author="Kieliński Jacek" w:date="2026-03-02T11:20:00Z">
        <w:r w:rsidR="00F045CF" w:rsidDel="00015F01">
          <w:rPr>
            <w:rFonts w:ascii="Times New Roman" w:eastAsia="Times New Roman" w:hAnsi="Times New Roman" w:cs="Times New Roman"/>
            <w:i/>
            <w:color w:val="000000" w:themeColor="text1"/>
            <w:sz w:val="24"/>
            <w:szCs w:val="24"/>
            <w:lang w:eastAsia="pl-PL"/>
          </w:rPr>
          <w:delText>Z</w:delText>
        </w:r>
      </w:del>
      <w:ins w:id="3" w:author="Kieliński Jacek" w:date="2026-03-02T11:20:00Z">
        <w:r w:rsidR="00015F01">
          <w:rPr>
            <w:rFonts w:ascii="Times New Roman" w:eastAsia="Times New Roman" w:hAnsi="Times New Roman" w:cs="Times New Roman"/>
            <w:i/>
            <w:color w:val="000000" w:themeColor="text1"/>
            <w:sz w:val="24"/>
            <w:szCs w:val="24"/>
            <w:lang w:eastAsia="pl-PL"/>
          </w:rPr>
          <w:t>z</w:t>
        </w:r>
      </w:ins>
      <w:r w:rsidR="00F045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asobów teleinformatycznych wspierających kryminalną analizę operacyjną oraz </w:t>
      </w:r>
      <w:proofErr w:type="spellStart"/>
      <w:r w:rsidR="00F045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>cyberrozpoznanie</w:t>
      </w:r>
      <w:proofErr w:type="spellEnd"/>
      <w:r w:rsidR="00F045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 w SG. Zakup sprzętu. </w:t>
      </w:r>
    </w:p>
    <w:p w14:paraId="046ACC91" w14:textId="48FC1948" w:rsidR="00013B72" w:rsidRDefault="00F045CF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>Dostawa urządzeń wielofunkcyjnych</w:t>
      </w:r>
      <w:r w:rsidR="00013B7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 – Cz</w:t>
      </w:r>
      <w:r w:rsidR="00B84E6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>ęść</w:t>
      </w:r>
      <w:r w:rsidR="00013B7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  <w:t xml:space="preserve"> II </w:t>
      </w:r>
    </w:p>
    <w:p w14:paraId="5482F5DD" w14:textId="6AFCEF07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zawarta w dniu ...................................... </w:t>
      </w:r>
    </w:p>
    <w:p w14:paraId="5482F5DE" w14:textId="77777777" w:rsidR="00EF45E7" w:rsidRPr="00BB3B3C" w:rsidRDefault="00EF45E7" w:rsidP="00BB3B3C">
      <w:pPr>
        <w:tabs>
          <w:tab w:val="left" w:pos="3045"/>
        </w:tabs>
        <w:spacing w:after="8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14:paraId="5482F5DF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między:</w:t>
      </w:r>
    </w:p>
    <w:p w14:paraId="5482F5E0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1" w14:textId="3C93D802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Skarbem Państwa –</w:t>
      </w:r>
      <w:r w:rsidR="00377345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Komendan</w:t>
      </w:r>
      <w:r w:rsidR="00377345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tem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Główn</w:t>
      </w:r>
      <w:r w:rsidR="00377345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ym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Straży Granicznej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z siedzibą w Warszawie przy al. Niepodległości 100, będącym podatnikiem podatku od towarów i usług, posiadającym NIP 521-29-21-032, zwanym w dalszej treści niniejszej umowy „Zamawiającym” reprezentowanym przez:</w:t>
      </w:r>
    </w:p>
    <w:p w14:paraId="5482F5E2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3" w14:textId="0E15807A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D31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…………………………..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– Zastępc</w:t>
      </w:r>
      <w:r w:rsidR="00E27925"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ę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Dyrektora Biura Łączności i Informatyki Komendy Głównej Straży Granicznej</w:t>
      </w:r>
    </w:p>
    <w:p w14:paraId="5482F5E4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oraz przy kontrasygnacie:</w:t>
      </w:r>
    </w:p>
    <w:p w14:paraId="5482F5E5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D31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………………………….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– Głównego Księgowego Komendy Głównej Straży Granicznej</w:t>
      </w:r>
    </w:p>
    <w:p w14:paraId="5482F5E6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D31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………………………….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– Zastępcy Dyrektora Biura Finansów Komendy Głównej Straży Granicznej</w:t>
      </w:r>
    </w:p>
    <w:p w14:paraId="5482F5E7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8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</w:p>
    <w:p w14:paraId="5482F5E9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</w:t>
      </w:r>
    </w:p>
    <w:p w14:paraId="5482F5EA" w14:textId="69EE90A0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zwanym dalej „Wykonawcą”, reprezentowanym przez</w:t>
      </w:r>
    </w:p>
    <w:p w14:paraId="5482F5EB" w14:textId="1EB7C341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ED31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…………………………</w:t>
      </w:r>
      <w:r w:rsidR="003E21F2" w:rsidRPr="00ED31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…</w:t>
      </w:r>
      <w:r w:rsidRPr="00ED31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–</w:t>
      </w:r>
      <w:r w:rsidRPr="00ED317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……………………………………………………………….</w:t>
      </w:r>
    </w:p>
    <w:p w14:paraId="5482F5EC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D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zwanych dalej łącznie „Stronami”, a każdego z osobna Stroną.</w:t>
      </w:r>
    </w:p>
    <w:p w14:paraId="5482F5EE" w14:textId="6CB359F4" w:rsidR="00EF45E7" w:rsidRDefault="00EF45E7" w:rsidP="00BB3B3C">
      <w:pPr>
        <w:spacing w:after="80" w:line="288" w:lineRule="auto"/>
        <w:rPr>
          <w:ins w:id="4" w:author="Szwed Aneta" w:date="2026-04-20T08:58:00Z"/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78ECADF" w14:textId="7C098FC5" w:rsidR="001675D7" w:rsidRDefault="001675D7" w:rsidP="00BB3B3C">
      <w:pPr>
        <w:spacing w:after="80" w:line="288" w:lineRule="auto"/>
        <w:rPr>
          <w:ins w:id="5" w:author="Szwed Aneta" w:date="2026-04-20T08:58:00Z"/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29B0F26" w14:textId="77777777" w:rsidR="001675D7" w:rsidRPr="00BB3B3C" w:rsidRDefault="001675D7" w:rsidP="00BB3B3C">
      <w:pPr>
        <w:spacing w:after="80" w:line="288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82F5EF" w14:textId="77777777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lastRenderedPageBreak/>
        <w:t>Preambuła</w:t>
      </w:r>
    </w:p>
    <w:p w14:paraId="5482F5F0" w14:textId="3C250BAB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 wyniku wyboru oferty w postępowaniu prowadzonym w trybie przetargu nieograniczonego, zgodnie z ustawą z dnia 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 września 2019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r. - Prawo zamówień publicznych  (</w:t>
      </w:r>
      <w:proofErr w:type="spellStart"/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t.j</w:t>
      </w:r>
      <w:proofErr w:type="spellEnd"/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Dz. U. z</w:t>
      </w:r>
      <w:r w:rsidR="005F763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E161FA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r., poz. 1</w:t>
      </w:r>
      <w:r w:rsidR="00E20AD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320</w:t>
      </w:r>
      <w:r w:rsidR="00F045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z późn.zm.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 zawarto umowę, zwaną dalej „Umową”, o następującej treści:</w:t>
      </w:r>
    </w:p>
    <w:p w14:paraId="5482F5F2" w14:textId="77777777" w:rsidR="00EF45E7" w:rsidRPr="00BB3B3C" w:rsidRDefault="00EF45E7" w:rsidP="001675D7">
      <w:pPr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bookmarkStart w:id="6" w:name="_GoBack"/>
      <w:bookmarkEnd w:id="6"/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1.</w:t>
      </w:r>
    </w:p>
    <w:p w14:paraId="5482F5F3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Przedmiot Umowy</w:t>
      </w:r>
    </w:p>
    <w:p w14:paraId="345D4F50" w14:textId="77777777" w:rsidR="00F045CF" w:rsidRPr="004A4129" w:rsidRDefault="00F045CF" w:rsidP="00F045CF">
      <w:pPr>
        <w:numPr>
          <w:ilvl w:val="0"/>
          <w:numId w:val="2"/>
        </w:numPr>
        <w:shd w:val="clear" w:color="auto" w:fill="FFFFFF"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Przedmiotem Umowy jest sprzedaż przez Wykonawcę na rzecz Zamawiającego urządzeń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zgodnie z wymaganiami określonymi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w Opisie Przedmiotu Zamówienia, zwanym dalej „OPZ”, stanowiącym załącznik nr 1 do Umowy.</w:t>
      </w:r>
    </w:p>
    <w:p w14:paraId="7AB8712C" w14:textId="77777777" w:rsidR="00F045CF" w:rsidRPr="00BB3B3C" w:rsidRDefault="00F045CF" w:rsidP="00F045CF">
      <w:pPr>
        <w:numPr>
          <w:ilvl w:val="0"/>
          <w:numId w:val="2"/>
        </w:numPr>
        <w:shd w:val="clear" w:color="auto" w:fill="FFFFFF"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bookmarkStart w:id="7" w:name="_Hlk222469997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Specyfikacja elementów zamówienia oraz ilości poszczególnych elementów zamówienia znajdują się w OPZ, stanowiącym załącznik nr 1 do Umowy. </w:t>
      </w:r>
    </w:p>
    <w:bookmarkEnd w:id="7"/>
    <w:p w14:paraId="10DA9F45" w14:textId="77777777" w:rsidR="00F045CF" w:rsidRPr="00BB3B3C" w:rsidRDefault="00F045CF" w:rsidP="00F045CF">
      <w:pPr>
        <w:numPr>
          <w:ilvl w:val="0"/>
          <w:numId w:val="2"/>
        </w:numPr>
        <w:shd w:val="clear" w:color="auto" w:fill="FFFFFF"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Przedmiot Umowy zostanie dostarczony zgodnie z OPZ oraz zgodnie z ofertą Wykonawcy, stanowiącą załącznik nr 2 do Umowy.</w:t>
      </w:r>
    </w:p>
    <w:p w14:paraId="5482F5F7" w14:textId="544F6DEA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2.</w:t>
      </w:r>
    </w:p>
    <w:p w14:paraId="5482F5F8" w14:textId="77777777" w:rsidR="00EF45E7" w:rsidRPr="00BB3B3C" w:rsidRDefault="00EF45E7" w:rsidP="00BB3B3C">
      <w:pPr>
        <w:shd w:val="clear" w:color="auto" w:fill="E6E6E6"/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Terminy oraz sposób wykonania Umowy</w:t>
      </w:r>
    </w:p>
    <w:p w14:paraId="050FD870" w14:textId="77777777" w:rsidR="00F045CF" w:rsidRPr="00BB3B3C" w:rsidRDefault="00F045CF" w:rsidP="00F045CF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Wykonawca zrealizuje przedmiot U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mowy, w terminie do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………. dni (zgodnie z ofertą Wykonawcy)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od dnia podpisania Umowy.</w:t>
      </w:r>
    </w:p>
    <w:p w14:paraId="4BEEEADF" w14:textId="77777777" w:rsidR="00F045CF" w:rsidRPr="00BB3B3C" w:rsidRDefault="00F045CF" w:rsidP="00F045CF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Wykonawca zrealizuje przedmiot Umowy w ramach prawa opcji, zgodnie z warunkami opisanymi w OPZ oraz w ofercie Wykonawcy, w terminie do 90 dni od dnia złożenia przez Zamawiającego oświadczenia o skorzystaniu z prawa opcji.</w:t>
      </w:r>
    </w:p>
    <w:p w14:paraId="27B550F8" w14:textId="77777777" w:rsidR="00F045CF" w:rsidRPr="00BB3B3C" w:rsidRDefault="00F045CF" w:rsidP="00F045CF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ma prawo złożenia oświadczenia o skorzystaniu z prawa opcji przez okres 12 miesięcy od dnia podpisania Umowy.</w:t>
      </w:r>
    </w:p>
    <w:p w14:paraId="71EFF968" w14:textId="77777777" w:rsidR="00F045CF" w:rsidRPr="00BB3B3C" w:rsidRDefault="00F045CF" w:rsidP="00F045CF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Realizacja przedmiotu Umowy w zakresie zamówienia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podstawowego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oraz prawa opcji zostanie potwierdzona podpisanym bez zastrzeżeń odpowiednim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Protokołem odbioru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końcowego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którego wzór jest określony w OPZ.</w:t>
      </w:r>
    </w:p>
    <w:p w14:paraId="1E3FF748" w14:textId="77777777" w:rsidR="00F045CF" w:rsidRPr="00BB3B3C" w:rsidRDefault="00F045CF" w:rsidP="00F045CF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Wykonawca dostarczy i zainstaluje na własny koszt przedmiot Umowy w miejscach, o których mowa </w:t>
      </w:r>
      <w:r w:rsidRPr="00165C2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Dziale 3 OPZ,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zgodnie z Umową i poniesie pełne ryzyko związane z niebezpieczeństwem jego utraty lub uszkodzenia do chwili jego przekazania Zamawiającemu.</w:t>
      </w:r>
    </w:p>
    <w:p w14:paraId="16FE393C" w14:textId="77777777" w:rsidR="00F045CF" w:rsidRPr="00BB3B3C" w:rsidRDefault="00F045CF" w:rsidP="00F045CF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zamówienia podstawowego Zamawiający nie dopuszcza możliwości dostawy przedmiotu Umowy w częściach.</w:t>
      </w:r>
    </w:p>
    <w:p w14:paraId="31E66F7D" w14:textId="77777777" w:rsidR="00F045CF" w:rsidRPr="00BB3B3C" w:rsidRDefault="00F045CF" w:rsidP="00F045CF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Każde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dostarczone urządzenie oraz opakowanie tego urządzenia musi być oznaczone numerem  seryjnym i kodem kreskowym. Numer seryjny i kod kreskowy na urządzeniu oraz opakowaniu tego urządzenia musi być tożsamy.</w:t>
      </w:r>
    </w:p>
    <w:p w14:paraId="704FED31" w14:textId="77777777" w:rsidR="00F045CF" w:rsidRPr="00BB3B3C" w:rsidRDefault="00F045CF" w:rsidP="00F045CF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Wraz z dostawą przedmiotu Umowy, Wykonawca dostarczy Zamawiającemu instrukcje obsługi w języku polskim w formie papierowej lub w postaci elektronicznej na powszechnie używanych nośnikach elektronicznych.</w:t>
      </w:r>
    </w:p>
    <w:p w14:paraId="454B6863" w14:textId="77777777" w:rsidR="00F045CF" w:rsidRPr="00BB3B3C" w:rsidRDefault="00F045CF" w:rsidP="00F045CF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stwierdzenia, że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 dostarczone urządzenia wchodzące w skład przedmiotu Umowy, nie spełniają wymogów zawartych w Umowie, są niesprawne lub niekompletne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przedstawiciel Zamawiającego odmówi ich odbioru. Strony uzgodnią nowy termin realizacji całości przedmiotu Umowy, wolnego od wad, z tym, 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że realizacja Umowy nie może przekroczyć któregokolwiek z terminów, o których mowa w</w:t>
      </w:r>
      <w:r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ust.</w:t>
      </w:r>
      <w:r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i</w:t>
      </w:r>
      <w:r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2, odpowiednio dla zamówienia podstawowego i realizowanego w</w:t>
      </w:r>
      <w:r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ramach prawa opcji. </w:t>
      </w:r>
    </w:p>
    <w:p w14:paraId="78F073E8" w14:textId="77777777" w:rsidR="00F045CF" w:rsidRPr="00BB3B3C" w:rsidRDefault="00F045CF" w:rsidP="00F045CF">
      <w:pPr>
        <w:numPr>
          <w:ilvl w:val="0"/>
          <w:numId w:val="1"/>
        </w:numPr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Z chwilą protokolarnego przekazania przedmiotu Umowy Zamawiającemu, całkowite ryzyko uszkodzenia lub utraty przedmiotu Umowy przechodzi na Zamawiającego.</w:t>
      </w:r>
    </w:p>
    <w:p w14:paraId="5482F603" w14:textId="0E49E674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3.</w:t>
      </w:r>
    </w:p>
    <w:p w14:paraId="5482F604" w14:textId="77777777" w:rsidR="00EF45E7" w:rsidRPr="00BB3B3C" w:rsidRDefault="00EF45E7" w:rsidP="00BB3B3C">
      <w:pPr>
        <w:shd w:val="clear" w:color="auto" w:fill="E6E6E6"/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Prawo opcji</w:t>
      </w:r>
    </w:p>
    <w:p w14:paraId="690C951B" w14:textId="77777777" w:rsidR="00C071BF" w:rsidRPr="00BB3B3C" w:rsidRDefault="00C071BF" w:rsidP="00C071BF">
      <w:pPr>
        <w:numPr>
          <w:ilvl w:val="0"/>
          <w:numId w:val="4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Zamawiający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ma prawo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wielokrotnego skorzystania z prawa opcji w zakresie i ilościach określonych w OPZ.</w:t>
      </w:r>
    </w:p>
    <w:p w14:paraId="22C12359" w14:textId="77777777" w:rsidR="00C071BF" w:rsidRPr="00BB3B3C" w:rsidRDefault="00C071BF" w:rsidP="00C071BF">
      <w:pPr>
        <w:numPr>
          <w:ilvl w:val="0"/>
          <w:numId w:val="4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Dostarczone urządzenia muszą spełniać wymagania zawarte w treści OPZ.</w:t>
      </w:r>
    </w:p>
    <w:p w14:paraId="6675CE71" w14:textId="77777777" w:rsidR="00C071BF" w:rsidRPr="00BB3B3C" w:rsidRDefault="00C071BF" w:rsidP="00C071BF">
      <w:pPr>
        <w:numPr>
          <w:ilvl w:val="0"/>
          <w:numId w:val="4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Wykonawca niezwłocznie potwierdzi przyjęcie do realizacji przesłanego przez Zamawiającego oświadczenia o skorzystaniu z prawa opcji.</w:t>
      </w:r>
    </w:p>
    <w:p w14:paraId="507DBF55" w14:textId="77777777" w:rsidR="00C071BF" w:rsidRPr="00BB3B3C" w:rsidRDefault="00C071BF" w:rsidP="00C071BF">
      <w:pPr>
        <w:numPr>
          <w:ilvl w:val="0"/>
          <w:numId w:val="4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Wykonawca zrealizuje przedmiot prawa opcji na warunkach ogólnych określonych w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niniejszej Umowie w terminie określonym w § 2 ust. 2 Umowy.</w:t>
      </w:r>
    </w:p>
    <w:p w14:paraId="03220A82" w14:textId="634CA7AF" w:rsidR="00C071BF" w:rsidRPr="00BB3B3C" w:rsidRDefault="00C071BF" w:rsidP="00C071BF">
      <w:pPr>
        <w:numPr>
          <w:ilvl w:val="0"/>
          <w:numId w:val="4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niedotrzymania przez Wykonawcę terminu, o którym mowa w ust. 4, Zamawiający zastrzega sobie prawo do odstąpienia od zamówienia, o którym mowa w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ust. 1. W tym przypadku Zamawiający obciąży Wykonawcę karą, o której mowa w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§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ust. </w:t>
      </w:r>
      <w:del w:id="8" w:author="Kieliński Jacek" w:date="2026-03-02T11:21:00Z">
        <w:r w:rsidDel="00015F01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>6</w:delText>
        </w:r>
        <w:r w:rsidRPr="00BB3B3C" w:rsidDel="00015F01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 xml:space="preserve"> </w:delText>
        </w:r>
      </w:del>
      <w:ins w:id="9" w:author="Kieliński Jacek" w:date="2026-03-02T11:21:00Z">
        <w:r w:rsidR="00015F01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5</w:t>
        </w:r>
        <w:r w:rsidR="00015F01" w:rsidRPr="00BB3B3C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 xml:space="preserve"> </w:t>
        </w:r>
      </w:ins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Umowy.</w:t>
      </w:r>
    </w:p>
    <w:p w14:paraId="4BF9BC8C" w14:textId="77777777" w:rsidR="00C071BF" w:rsidRPr="00BB3B3C" w:rsidRDefault="00C071BF" w:rsidP="00C071BF">
      <w:pPr>
        <w:numPr>
          <w:ilvl w:val="0"/>
          <w:numId w:val="4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Oświadczenie, o którym</w:t>
      </w:r>
      <w:r w:rsidRPr="00BB3B3C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mowa w ust. 3 zostanie złożone zgodnie z wzorem, określonym w załączniku nr 3 do Umowy.</w:t>
      </w:r>
    </w:p>
    <w:p w14:paraId="5482F60B" w14:textId="77777777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4.</w:t>
      </w:r>
    </w:p>
    <w:p w14:paraId="5482F60C" w14:textId="77777777" w:rsidR="00EF45E7" w:rsidRPr="00BB3B3C" w:rsidRDefault="00EF45E7" w:rsidP="00BB3B3C">
      <w:pPr>
        <w:keepNext/>
        <w:shd w:val="clear" w:color="auto" w:fill="E6E6E6"/>
        <w:spacing w:after="8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  <w:t>Reprezentacja Stron</w:t>
      </w:r>
    </w:p>
    <w:p w14:paraId="6107756A" w14:textId="77777777" w:rsidR="00C071BF" w:rsidRPr="00CE4506" w:rsidRDefault="00C071BF" w:rsidP="00C071BF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Kierownikiem projektu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odpowiedzialn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ym</w:t>
      </w:r>
      <w:r w:rsidRPr="00CE45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za realizację Umowy po stronie Zamawiającego w zakresie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bezpośredniego nadzoru nad realizacją </w:t>
      </w:r>
      <w:r w:rsidRPr="00CE45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przedmiotu Umowy jest </w:t>
      </w:r>
      <w:r w:rsidRPr="00CE450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p. ……………………., tel. ……………………., adres email: </w:t>
      </w:r>
      <w:r w:rsidRPr="0070292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…………………………………...</w:t>
      </w:r>
    </w:p>
    <w:p w14:paraId="76304330" w14:textId="77777777" w:rsidR="00C071BF" w:rsidRPr="00165C23" w:rsidRDefault="00C071BF" w:rsidP="00C071BF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Kierownikiem projektu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odpowiedzialn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ym</w:t>
      </w:r>
      <w:r w:rsidRPr="00CE45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</w:t>
      </w:r>
      <w:r w:rsidRPr="00ED08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za realizację Umowy po stronie Wykonawcy </w:t>
      </w:r>
      <w:r w:rsidRPr="00CE45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w zakresie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bezpośredniego nadzoru nad realizacją </w:t>
      </w:r>
      <w:r w:rsidRPr="00CE450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przedmiotu Umowy </w:t>
      </w:r>
      <w:r w:rsidRPr="00ED08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jest </w:t>
      </w:r>
      <w:r w:rsidRPr="00165C23">
        <w:rPr>
          <w:rFonts w:ascii="Times New Roman" w:eastAsia="Times New Roman" w:hAnsi="Times New Roman" w:cs="Times New Roman"/>
          <w:bCs/>
          <w:sz w:val="24"/>
          <w:szCs w:val="24"/>
          <w:lang w:val="x-none" w:eastAsia="pl-PL"/>
        </w:rPr>
        <w:t>p. </w:t>
      </w:r>
      <w:r w:rsidRPr="00165C2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…………………….</w:t>
      </w:r>
      <w:r w:rsidRPr="00165C23">
        <w:rPr>
          <w:rFonts w:ascii="Times New Roman" w:eastAsia="Times New Roman" w:hAnsi="Times New Roman" w:cs="Times New Roman"/>
          <w:bCs/>
          <w:sz w:val="24"/>
          <w:szCs w:val="24"/>
          <w:lang w:val="x-none" w:eastAsia="pl-PL"/>
        </w:rPr>
        <w:t>,</w:t>
      </w:r>
      <w:r w:rsidRPr="00165C23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 tel. </w:t>
      </w:r>
      <w:r w:rsidRPr="00165C2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……………………..</w:t>
      </w:r>
      <w:r w:rsidRPr="00165C23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, </w:t>
      </w:r>
      <w:r w:rsidRPr="00165C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65C23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adres email:</w:t>
      </w:r>
      <w:r w:rsidRPr="0070292B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 </w:t>
      </w:r>
      <w:r w:rsidRPr="0070292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</w:p>
    <w:p w14:paraId="348E86EB" w14:textId="77777777" w:rsidR="00C071BF" w:rsidRPr="00165C23" w:rsidRDefault="00C071BF" w:rsidP="00C071BF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165C23">
        <w:rPr>
          <w:rFonts w:ascii="Times New Roman" w:hAnsi="Times New Roman" w:cs="Times New Roman"/>
          <w:sz w:val="24"/>
          <w:szCs w:val="24"/>
        </w:rPr>
        <w:lastRenderedPageBreak/>
        <w:t>W celu realizacji Umowy w zakresie świadczenia gwarancji Zamawiający przekaże Wykonawcy niezwłocznie wykaz swoich przedstawicieli uprawnionych do realizacji czynności związanych z świadczeniem gwarancji.</w:t>
      </w:r>
    </w:p>
    <w:p w14:paraId="5ADAB039" w14:textId="77777777" w:rsidR="00C071BF" w:rsidRDefault="00C071BF" w:rsidP="00C071BF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Osoby, o których mowa w ust. 1 -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2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, odpowiadają za wykonanie przedmiotu Umowy zgodnie z wymaganiami określonymi w Umowie.</w:t>
      </w:r>
    </w:p>
    <w:p w14:paraId="12A76628" w14:textId="05D531D0" w:rsidR="00C071BF" w:rsidRPr="00CE4506" w:rsidRDefault="00C071BF" w:rsidP="00C071BF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CE4506">
        <w:rPr>
          <w:rFonts w:ascii="Times New Roman" w:hAnsi="Times New Roman" w:cs="Times New Roman"/>
          <w:sz w:val="24"/>
          <w:szCs w:val="24"/>
        </w:rPr>
        <w:t>Kierownicy Projektu upoważnieni są do podejmowania decyzji i wprowadzania zmian w realizacji przedmiot</w:t>
      </w:r>
      <w:r w:rsidR="0070292B">
        <w:rPr>
          <w:rFonts w:ascii="Times New Roman" w:hAnsi="Times New Roman" w:cs="Times New Roman"/>
          <w:sz w:val="24"/>
          <w:szCs w:val="24"/>
        </w:rPr>
        <w:t>u</w:t>
      </w:r>
      <w:r w:rsidRPr="00CE4506">
        <w:rPr>
          <w:rFonts w:ascii="Times New Roman" w:hAnsi="Times New Roman" w:cs="Times New Roman"/>
          <w:sz w:val="24"/>
          <w:szCs w:val="24"/>
        </w:rPr>
        <w:t xml:space="preserve"> Umowy, za wyjątkiem wymagających sporządzenia aneksu.</w:t>
      </w:r>
    </w:p>
    <w:p w14:paraId="0FB87F1B" w14:textId="77777777" w:rsidR="00C071BF" w:rsidRPr="00BB3B3C" w:rsidRDefault="00C071BF" w:rsidP="00C071BF">
      <w:pPr>
        <w:numPr>
          <w:ilvl w:val="0"/>
          <w:numId w:val="13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val="x-none" w:eastAsia="pl-PL"/>
        </w:rPr>
        <w:t>Strony oświadczają, że osoby wskazane w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x-none"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val="x-none" w:eastAsia="pl-PL"/>
        </w:rPr>
        <w:t>ust. 1 - 3 mogą zostać zastąpione przez inne osoby oraz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>,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val="x-none" w:eastAsia="pl-PL"/>
        </w:rPr>
        <w:t xml:space="preserve"> że możliwe jest wyznaczenie dodatkowych osób za pisemnym powiadomieniem drugiej Strony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z co najmniej dwudniowym wyprzedzeniem.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val="x-none" w:eastAsia="pl-PL"/>
        </w:rPr>
        <w:t xml:space="preserve"> Powiadomienie o powyższych zmianach nie stanowi zmiany Umowy wymagającej sporządzenia aneksu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3"/>
          <w:w w:val="101"/>
          <w:sz w:val="24"/>
          <w:szCs w:val="24"/>
          <w:lang w:eastAsia="pl-PL"/>
        </w:rPr>
        <w:t xml:space="preserve"> i można go dokonać drogą elektroniczną (e-mail)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.</w:t>
      </w:r>
    </w:p>
    <w:p w14:paraId="5482F613" w14:textId="44A2056A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5.</w:t>
      </w:r>
    </w:p>
    <w:p w14:paraId="5482F614" w14:textId="1B343B40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Oświadczenia</w:t>
      </w:r>
      <w:r w:rsidR="00E20ADC"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i Zobowiązania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 Wykonawcy</w:t>
      </w:r>
    </w:p>
    <w:p w14:paraId="0DBF55D8" w14:textId="77777777" w:rsidR="00C071BF" w:rsidRPr="00BB3B3C" w:rsidRDefault="00C071BF" w:rsidP="00C071BF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oświadcza, iż z chwilą podpisania Protokołu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dbioru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Końcowego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którego wzór znajduje się w OPZ, przenosi na Zamawiającego własnoś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ć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przedmiotu Umowy.</w:t>
      </w:r>
    </w:p>
    <w:p w14:paraId="004CF040" w14:textId="77777777" w:rsidR="00C071BF" w:rsidRDefault="00C071BF" w:rsidP="00C071BF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Wykonawca oświadcza, że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dostarcz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ane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urządzenia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są wolne od jakichkolwiek wad prawnych i fizycznych.</w:t>
      </w:r>
    </w:p>
    <w:p w14:paraId="22A9843E" w14:textId="77777777" w:rsidR="00C071BF" w:rsidRPr="00DA00DB" w:rsidRDefault="00C071BF" w:rsidP="00C071BF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DA00DB">
        <w:rPr>
          <w:rFonts w:ascii="Times New Roman" w:hAnsi="Times New Roman" w:cs="Times New Roman"/>
          <w:sz w:val="24"/>
          <w:szCs w:val="24"/>
        </w:rPr>
        <w:t>Wykonawca oświadcza, że posiada niezbędne zasoby ludzkie, organizacyjne oraz finansowe niezbędne do należytego wykonania Umowy.</w:t>
      </w:r>
    </w:p>
    <w:p w14:paraId="5C4312D1" w14:textId="77777777" w:rsidR="00C071BF" w:rsidRPr="00BB3B3C" w:rsidRDefault="00C071BF" w:rsidP="00C071BF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 przypadku wystąpienia wad prawnych Zamawiającemu przysługuje prawo do odstąpienia od Umowy i żądania od Wykonawcy naprawienia poniesionej w związku z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 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tym rzeczywistej szkody.</w:t>
      </w:r>
    </w:p>
    <w:p w14:paraId="1435D16B" w14:textId="77777777" w:rsidR="00C071BF" w:rsidRPr="00BB3B3C" w:rsidRDefault="00C071BF" w:rsidP="00C071BF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Wykonawca zobowiązuje się do realizacji przedmiotowego zamówienia zgodnie ze wszystkimi wymaganiami Zamawiającego określonymi w Umowie.</w:t>
      </w:r>
    </w:p>
    <w:p w14:paraId="6FAFA227" w14:textId="77777777" w:rsidR="00C071BF" w:rsidRPr="00BB3B3C" w:rsidRDefault="00C071BF" w:rsidP="00C071BF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hAnsi="Times New Roman" w:cs="Times New Roman"/>
          <w:sz w:val="24"/>
          <w:szCs w:val="24"/>
        </w:rPr>
        <w:t>Wykonawca oświadcza, że posiada odpowiednie przygotowanie i zaplecze techniczne, pozwalające na zrealizowanie Umowy zgodnie z wymaganiami OPZ oraz wymogami Producenta oferowanych urządzeń.</w:t>
      </w:r>
    </w:p>
    <w:p w14:paraId="3FEC996B" w14:textId="77777777" w:rsidR="00C071BF" w:rsidRPr="00BB3B3C" w:rsidRDefault="00C071BF" w:rsidP="00C071BF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Wykonawca oświadcza, że dostarczane urządzenia pochodzą z legalnego i autoryzowanego kanału sprzedaży, są fabrycznie nowe i nigdzie wcześniej nie używane.</w:t>
      </w:r>
    </w:p>
    <w:p w14:paraId="72C68365" w14:textId="77777777" w:rsidR="00C071BF" w:rsidRPr="00BB3B3C" w:rsidRDefault="00C071BF" w:rsidP="00C071BF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Serwis wykonujący ewentualną naprawę urządzeń musi posiadać aktualną autoryzację producenta naprawianego urządzenia.</w:t>
      </w:r>
    </w:p>
    <w:p w14:paraId="44ABBE9D" w14:textId="77777777" w:rsidR="00C071BF" w:rsidRPr="00BB3B3C" w:rsidRDefault="00C071BF" w:rsidP="00C071BF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Wykonawca zobowiązuje się przenieść na Zamawiającego wszelkie uprawnienia z tytułu gwarancji udzielonej przez Producenta urządzeń, będących przedmiotem Umowy, których okres jest dłuższy od ustalonego w Umowie, wydając w tym celu Zamawiającemu właściwe dokumenty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gwarancyjne.</w:t>
      </w:r>
    </w:p>
    <w:p w14:paraId="0BBC6FDE" w14:textId="77777777" w:rsidR="00C071BF" w:rsidRPr="00BB3B3C" w:rsidRDefault="00C071BF" w:rsidP="00C071BF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Wykonawca zobowiązany jest do informowania Zamawiającego o wszystkich zdarzeniach mających lub mogących mieć wpływ na wykonanie Umowy, w tym 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wszczęciu wobec niego postępowania egzekucyjnego, naprawczego, likwidacyjnego lub innego, a także o innych istotnych zdarzeniach, w szczególności ogłoszeniu upadłości - następnego dnia od dnia jej ogłoszenia.</w:t>
      </w:r>
    </w:p>
    <w:p w14:paraId="3299A647" w14:textId="5E72C4E6" w:rsidR="0044739F" w:rsidRPr="0044739F" w:rsidRDefault="0044739F" w:rsidP="0044739F">
      <w:pPr>
        <w:numPr>
          <w:ilvl w:val="0"/>
          <w:numId w:val="5"/>
        </w:numPr>
        <w:spacing w:after="100" w:line="288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MS Serif"/>
          <w:sz w:val="24"/>
          <w:szCs w:val="24"/>
        </w:rPr>
        <w:t>Wykonawca</w:t>
      </w:r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 oświadcza, że zapoznał się z </w:t>
      </w:r>
      <w:bookmarkStart w:id="10" w:name="_Hlk215212923"/>
      <w:bookmarkStart w:id="11" w:name="_Hlk222470513"/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Porozumieniem Finansowym nr</w:t>
      </w:r>
      <w:bookmarkEnd w:id="10"/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 FBWP.01.01-IZ.00-0007/25, dotyczącym projektu nr </w:t>
      </w:r>
      <w:bookmarkStart w:id="12" w:name="_Hlk220924082"/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FBWP.01.01-IZ.00-0007/25 „Modernizacja zasobów teleinformatycznych wspierających kryminalną analizę operacyjną oraz </w:t>
      </w:r>
      <w:proofErr w:type="spellStart"/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cyberrozpoznanie</w:t>
      </w:r>
      <w:proofErr w:type="spellEnd"/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 w SG</w:t>
      </w:r>
      <w:del w:id="13" w:author="Kieliński Jacek" w:date="2026-03-02T11:22:00Z">
        <w:r w:rsidDel="00015F01">
          <w:rPr>
            <w:rFonts w:ascii="Times New Roman" w:eastAsia="Calibri" w:hAnsi="Times New Roman" w:cs="MS Serif"/>
            <w:color w:val="000000" w:themeColor="text1"/>
            <w:sz w:val="24"/>
            <w:szCs w:val="24"/>
            <w:lang w:eastAsia="pl-PL"/>
          </w:rPr>
          <w:delText>.</w:delText>
        </w:r>
      </w:del>
      <w:bookmarkEnd w:id="12"/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”</w:t>
      </w:r>
      <w:bookmarkEnd w:id="11"/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, które stanowi załącznik nr </w:t>
      </w:r>
      <w:del w:id="14" w:author="Kieliński Jacek" w:date="2026-03-02T12:05:00Z">
        <w:r w:rsidDel="00FD224F">
          <w:rPr>
            <w:rFonts w:ascii="Times New Roman" w:eastAsia="Calibri" w:hAnsi="Times New Roman" w:cs="MS Serif"/>
            <w:color w:val="000000" w:themeColor="text1"/>
            <w:sz w:val="24"/>
            <w:szCs w:val="24"/>
            <w:lang w:eastAsia="pl-PL"/>
          </w:rPr>
          <w:delText xml:space="preserve">3 </w:delText>
        </w:r>
      </w:del>
      <w:ins w:id="15" w:author="Kieliński Jacek" w:date="2026-03-02T12:05:00Z">
        <w:r w:rsidR="00FD224F">
          <w:rPr>
            <w:rFonts w:ascii="Times New Roman" w:eastAsia="Calibri" w:hAnsi="Times New Roman" w:cs="MS Serif"/>
            <w:color w:val="000000" w:themeColor="text1"/>
            <w:sz w:val="24"/>
            <w:szCs w:val="24"/>
            <w:lang w:eastAsia="pl-PL"/>
          </w:rPr>
          <w:t xml:space="preserve">4 </w:t>
        </w:r>
      </w:ins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do Umowy i zobowiązuje się przestrzegać zapisów tego porozumienia w zakresie kontroli, monitoringu i audytu</w:t>
      </w:r>
      <w:r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14:paraId="76D655A0" w14:textId="695C39DE" w:rsidR="00C071BF" w:rsidRPr="00165C23" w:rsidRDefault="00C071BF" w:rsidP="00C071BF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165C23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W przypadku zmiany wysokości wynagrodzenia, o której mowa w § 6 ust. </w:t>
      </w:r>
      <w:del w:id="16" w:author="Kieliński Jacek" w:date="2026-03-02T12:05:00Z">
        <w:r w:rsidRPr="00165C23" w:rsidDel="00FD224F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delText>9</w:delText>
        </w:r>
      </w:del>
      <w:ins w:id="17" w:author="Kieliński Jacek" w:date="2026-03-02T12:05:00Z">
        <w:r w:rsidR="00FD224F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8</w:t>
        </w:r>
      </w:ins>
      <w:r w:rsidRPr="00165C23"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del w:id="18" w:author="Kieliński Jacek" w:date="2026-03-02T12:05:00Z">
        <w:r w:rsidRPr="00165C23" w:rsidDel="00FD224F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delText>12</w:delText>
        </w:r>
      </w:del>
      <w:ins w:id="19" w:author="Kieliński Jacek" w:date="2026-03-02T12:05:00Z">
        <w:r w:rsidR="00FD224F" w:rsidRPr="00165C23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1</w:t>
        </w:r>
        <w:r w:rsidR="00FD224F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1</w:t>
        </w:r>
      </w:ins>
      <w:r w:rsidRPr="00165C23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, Wykonawca przedłoży Zamawiającemu, w terminie do 30 dni od dokonania płatności, oświadczenie zawierające niżej wymienione informacje dotyczące:</w:t>
      </w:r>
    </w:p>
    <w:p w14:paraId="179FD64F" w14:textId="77777777" w:rsidR="00C071BF" w:rsidRPr="00165C23" w:rsidRDefault="00C071BF" w:rsidP="00C071BF">
      <w:pPr>
        <w:numPr>
          <w:ilvl w:val="0"/>
          <w:numId w:val="17"/>
        </w:numPr>
        <w:tabs>
          <w:tab w:val="clear" w:pos="501"/>
        </w:tabs>
        <w:spacing w:after="80" w:line="288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165C23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realizacji Umowy lub jej części przy udziale  podwykonawcy lub podwykonawców;</w:t>
      </w:r>
    </w:p>
    <w:p w14:paraId="69ED5FDA" w14:textId="77777777" w:rsidR="00C071BF" w:rsidRPr="00165C23" w:rsidRDefault="00C071BF" w:rsidP="00C071BF">
      <w:pPr>
        <w:numPr>
          <w:ilvl w:val="0"/>
          <w:numId w:val="17"/>
        </w:numPr>
        <w:tabs>
          <w:tab w:val="clear" w:pos="501"/>
        </w:tabs>
        <w:spacing w:after="80" w:line="288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165C23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 xml:space="preserve">zapłaty wynagrodzenia </w:t>
      </w:r>
      <w:r w:rsidRPr="00165C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dla </w:t>
      </w:r>
      <w:r w:rsidRPr="00165C23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podwykonawców uwzględniającego zmianę wynagrodzenia Wykonawcy (ze wskazaniem kwot zmiany wysokości wynagrodzenia);</w:t>
      </w:r>
    </w:p>
    <w:p w14:paraId="52830F27" w14:textId="77777777" w:rsidR="00C071BF" w:rsidRPr="00165C23" w:rsidRDefault="00C071BF" w:rsidP="00C071BF">
      <w:pPr>
        <w:numPr>
          <w:ilvl w:val="0"/>
          <w:numId w:val="17"/>
        </w:numPr>
        <w:tabs>
          <w:tab w:val="clear" w:pos="501"/>
        </w:tabs>
        <w:spacing w:after="80" w:line="288" w:lineRule="auto"/>
        <w:ind w:left="851" w:hanging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165C23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terminu dokonania zapłaty zmienionego wynagrodzenia podwykonawców.</w:t>
      </w:r>
    </w:p>
    <w:p w14:paraId="08E926A9" w14:textId="77777777" w:rsidR="00C071BF" w:rsidRPr="00BB3B3C" w:rsidRDefault="00C071BF" w:rsidP="00C071BF">
      <w:pPr>
        <w:numPr>
          <w:ilvl w:val="0"/>
          <w:numId w:val="5"/>
        </w:numPr>
        <w:tabs>
          <w:tab w:val="clear" w:pos="501"/>
        </w:tabs>
        <w:spacing w:after="80" w:line="288" w:lineRule="auto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z w:val="24"/>
          <w:szCs w:val="24"/>
        </w:rPr>
        <w:t>Wykonawca oświadcza, że powyższe nie zostało złożone pod wpływem błędu, ani nie jest obarczone jakąkolwiek wadą oświadczenia woli skutkującą jego nieważnością.</w:t>
      </w:r>
    </w:p>
    <w:p w14:paraId="5482F621" w14:textId="10EAA092" w:rsidR="00EF45E7" w:rsidRPr="00BB3B3C" w:rsidRDefault="00EF45E7" w:rsidP="00BB3B3C">
      <w:pPr>
        <w:suppressAutoHyphens/>
        <w:overflowPunct w:val="0"/>
        <w:autoSpaceDE w:val="0"/>
        <w:autoSpaceDN w:val="0"/>
        <w:adjustRightInd w:val="0"/>
        <w:spacing w:after="80" w:line="288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  <w:t xml:space="preserve">§ 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6.</w:t>
      </w:r>
    </w:p>
    <w:p w14:paraId="5482F622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Wynagrodzenie</w:t>
      </w:r>
    </w:p>
    <w:p w14:paraId="0DA16CDC" w14:textId="77777777" w:rsidR="00C071BF" w:rsidRDefault="00C071BF" w:rsidP="00C071BF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Strony ustalają maksymalną, całkowitą wartość przedmiotu Umowy, uwzględniając prawo opcji, na kwotę netto: ……………………. zł </w:t>
      </w:r>
      <w:r w:rsidRPr="00BB3B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(słownie  złotych:  ……………………………………… ……/100), </w:t>
      </w:r>
      <w:r w:rsidRPr="00BB3B3C">
        <w:rPr>
          <w:rFonts w:ascii="Times New Roman" w:hAnsi="Times New Roman" w:cs="Times New Roman"/>
          <w:color w:val="000000"/>
          <w:sz w:val="24"/>
          <w:szCs w:val="24"/>
        </w:rPr>
        <w:t xml:space="preserve">brutto: ………………..… zł (słownie złotych: ……………………………… …/100), w tym obowiązujący podatek VAT o stawce … % na kwotę: ……….……………. zł (słownie złotych: ……………………. …/100), </w:t>
      </w:r>
      <w:r w:rsidRPr="00BB3B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zgodnie z formularzem ofertowym. </w:t>
      </w:r>
    </w:p>
    <w:p w14:paraId="04D9EF45" w14:textId="77777777" w:rsidR="00C071BF" w:rsidRPr="003F153C" w:rsidRDefault="00C071BF" w:rsidP="00C071BF">
      <w:pPr>
        <w:suppressAutoHyphens/>
        <w:spacing w:after="80" w:line="288" w:lineRule="auto"/>
        <w:ind w:left="567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W powyższej kwocie zawarta jest wartość przedmiotu Umowy w zakresie zamówienia podstawowego, o którym mowa w OPZ wynosząca </w:t>
      </w:r>
      <w:r w:rsidRPr="003F15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netto: ……………………. zł </w:t>
      </w: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(słownie  złotych:  ……………………………………… ……/100), </w:t>
      </w:r>
      <w:r w:rsidRPr="003F153C">
        <w:rPr>
          <w:rFonts w:ascii="Times New Roman" w:hAnsi="Times New Roman" w:cs="Times New Roman"/>
          <w:color w:val="000000"/>
          <w:sz w:val="24"/>
          <w:szCs w:val="24"/>
        </w:rPr>
        <w:t>brutto: ………………..… zł (słownie złotych: ……………………………… …/100), w tym obowiązujący podatek VAT o stawce … % na kwotę: ……….……………. zł (słownie złotych: ……………………. …/100).</w:t>
      </w:r>
    </w:p>
    <w:p w14:paraId="37BCD826" w14:textId="77777777" w:rsidR="00C071BF" w:rsidRPr="00BB3B3C" w:rsidRDefault="00C071BF" w:rsidP="00C071BF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Wynagrodzenie obejmuje wszystkie koszty związane z wykonaniem przedmiotu Umowy przez Wykonawcę, w tym w szczególności cenę wszystkich urządzeń, dostawę, instalację oraz świadczenie gwarancji, serwisu i wsparcia.</w:t>
      </w:r>
    </w:p>
    <w:p w14:paraId="62BCF87A" w14:textId="259E1053" w:rsidR="00C071BF" w:rsidRDefault="00C071BF" w:rsidP="00C071BF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lastRenderedPageBreak/>
        <w:t xml:space="preserve">Płatność zostanie dokonana przez Zamawiającego po podpisaniu bez zastrzeżeń </w:t>
      </w:r>
      <w:ins w:id="20" w:author="Kieliński Jacek" w:date="2026-03-02T12:05:00Z">
        <w:r w:rsidR="00FD224F">
          <w:rPr>
            <w:rFonts w:ascii="Times New Roman" w:eastAsia="Times New Roman" w:hAnsi="Times New Roman" w:cs="Times New Roman"/>
            <w:color w:val="000000"/>
            <w:spacing w:val="3"/>
            <w:w w:val="101"/>
            <w:sz w:val="24"/>
            <w:szCs w:val="24"/>
            <w:lang w:eastAsia="pl-PL"/>
          </w:rPr>
          <w:t xml:space="preserve">odpowiedniego </w:t>
        </w:r>
      </w:ins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Protokołu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O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dbioru 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Końcowego</w:t>
      </w:r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 xml:space="preserve">, w terminie do 30 dni od </w:t>
      </w:r>
      <w:del w:id="21" w:author="Kieliński Jacek" w:date="2026-03-02T12:06:00Z">
        <w:r w:rsidRPr="00BB3B3C" w:rsidDel="00FD224F">
          <w:rPr>
            <w:rFonts w:ascii="Times New Roman" w:eastAsia="Times New Roman" w:hAnsi="Times New Roman" w:cs="Times New Roman"/>
            <w:color w:val="000000"/>
            <w:spacing w:val="3"/>
            <w:w w:val="101"/>
            <w:sz w:val="24"/>
            <w:szCs w:val="24"/>
            <w:lang w:eastAsia="pl-PL"/>
          </w:rPr>
          <w:delText xml:space="preserve">przyjęcia </w:delText>
        </w:r>
      </w:del>
      <w:ins w:id="22" w:author="Kieliński Jacek" w:date="2026-03-02T12:06:00Z">
        <w:r w:rsidR="00FD224F">
          <w:rPr>
            <w:rFonts w:ascii="Times New Roman" w:eastAsia="Times New Roman" w:hAnsi="Times New Roman" w:cs="Times New Roman"/>
            <w:color w:val="000000"/>
            <w:spacing w:val="3"/>
            <w:w w:val="101"/>
            <w:sz w:val="24"/>
            <w:szCs w:val="24"/>
            <w:lang w:eastAsia="pl-PL"/>
          </w:rPr>
          <w:t>otrzymania</w:t>
        </w:r>
        <w:r w:rsidR="00FD224F" w:rsidRPr="00BB3B3C">
          <w:rPr>
            <w:rFonts w:ascii="Times New Roman" w:eastAsia="Times New Roman" w:hAnsi="Times New Roman" w:cs="Times New Roman"/>
            <w:color w:val="000000"/>
            <w:spacing w:val="3"/>
            <w:w w:val="101"/>
            <w:sz w:val="24"/>
            <w:szCs w:val="24"/>
            <w:lang w:eastAsia="pl-PL"/>
          </w:rPr>
          <w:t xml:space="preserve"> </w:t>
        </w:r>
      </w:ins>
      <w:r w:rsidRPr="00BB3B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przez Zamawiającego prawidłowo wystawionej faktury.</w:t>
      </w:r>
    </w:p>
    <w:p w14:paraId="2A0C98B8" w14:textId="6DC512DC" w:rsidR="00C071BF" w:rsidRPr="00ED317E" w:rsidRDefault="00C071BF" w:rsidP="00ED317E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Brak któregokolwiek z dokumentów określonych w ust. 3 lub ich błędne wypełnienie spowoduje wstrzymanie zapłaty do czasu uzupełnienia wymaganego dokumentu lub wyjaśnienia stwierdzonego błędu. W takim przypadku termin płatności, określony w ust. 3, liczy się od dnia dostarczenia wszystkich prawidłowo wypełnionych dokumentów.</w:t>
      </w:r>
    </w:p>
    <w:p w14:paraId="404B879C" w14:textId="77777777" w:rsidR="00C071BF" w:rsidRPr="003F153C" w:rsidRDefault="00C071BF" w:rsidP="00C071BF">
      <w:pPr>
        <w:numPr>
          <w:ilvl w:val="0"/>
          <w:numId w:val="16"/>
        </w:numPr>
        <w:suppressAutoHyphens/>
        <w:spacing w:after="80"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Zamawiający zapłaci Wykonawcy należne wynagrodzenie brutto, jednak nie więcej niż wartość określoną w ust. 1, na rachunek bankowy Wykonawcy nr: …………. Wykonawca ma obowiązek pisemnie powiadomić Zamawiającego o numerze rachunku bankowego nie później niż przed datą wystawienia pierwszej faktury oraz o każdej jego zmianie.</w:t>
      </w:r>
    </w:p>
    <w:p w14:paraId="2C9E516D" w14:textId="77777777" w:rsidR="00C071BF" w:rsidRPr="003F153C" w:rsidRDefault="00C071BF" w:rsidP="00C071BF">
      <w:pPr>
        <w:numPr>
          <w:ilvl w:val="0"/>
          <w:numId w:val="16"/>
        </w:numPr>
        <w:suppressAutoHyphens/>
        <w:spacing w:after="80"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Za termin zapłaty przyjmuje się dzień obciążenia rachunku bankowego Zamawiającego.</w:t>
      </w:r>
    </w:p>
    <w:p w14:paraId="50A68FB3" w14:textId="77777777" w:rsidR="00C071BF" w:rsidRPr="003F153C" w:rsidRDefault="00C071BF" w:rsidP="00C071BF">
      <w:pPr>
        <w:numPr>
          <w:ilvl w:val="0"/>
          <w:numId w:val="16"/>
        </w:numPr>
        <w:suppressAutoHyphens/>
        <w:spacing w:after="80"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Wykonawca wystawi Zamawiającemu fakturę zawierającą następujące dane Zamawiającego: Komenda Główna Straży Granicznej, 02-585 Warszawa, </w:t>
      </w: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br/>
        <w:t xml:space="preserve">al. Niepodległości 100, NIP 521-29-21-032. W przypadku objęcia Stron obowiązkiem stosowania </w:t>
      </w:r>
      <w:proofErr w:type="spellStart"/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KSeF</w:t>
      </w:r>
      <w:proofErr w:type="spellEnd"/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, fakturę należy przesłać przy wykorzystaniu identyfikatora wewnętrznego: 5212921032-22229.</w:t>
      </w:r>
    </w:p>
    <w:p w14:paraId="20E39C59" w14:textId="77777777" w:rsidR="00C071BF" w:rsidRPr="003F153C" w:rsidRDefault="00C071BF" w:rsidP="00C071BF">
      <w:pPr>
        <w:numPr>
          <w:ilvl w:val="0"/>
          <w:numId w:val="16"/>
        </w:numPr>
        <w:suppressAutoHyphens/>
        <w:spacing w:after="80"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W przypadku zmiany kosztów związanych z realizacją Umowy ponad 15% względem aktualnie ustalonego wynagrodzenia, każda ze Stron może wystąpić z żądaniem zmiany wynagrodzenia, zawierającym dowody na potwierdzenie wystąpienia okoliczności uzasadniających konieczność zmiany wysokości wynagrodzenia (dowodami są w szczególności dokumenty), wskazując proponowany termin obowiązywania zmienionego wynagrodzenia. </w:t>
      </w:r>
    </w:p>
    <w:p w14:paraId="56F1BF66" w14:textId="77777777" w:rsidR="00C071BF" w:rsidRPr="003F153C" w:rsidRDefault="00C071BF" w:rsidP="00C071BF">
      <w:pPr>
        <w:numPr>
          <w:ilvl w:val="0"/>
          <w:numId w:val="16"/>
        </w:numPr>
        <w:suppressAutoHyphens/>
        <w:spacing w:after="80"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 xml:space="preserve">Zmiana wynagrodzenia będzie ustalana w oparciu o między innymi aktualne wskaźniki cen produkcji sprzedanej przemysłu w zakresie wyrobów elektronicznych, publikowane przez Główny Urząd Statystyczny (www.stat.gov.pl) w ten sposób, że Strona występująca z żądaniem zmiany wynagrodzenia udowodni, że zmiana kosztów ma rzeczywisty wpływ na zmianę wynagrodzenia, a druga Strona zaakceptuje to żądanie. </w:t>
      </w:r>
    </w:p>
    <w:p w14:paraId="13488752" w14:textId="77777777" w:rsidR="00C071BF" w:rsidRPr="003F153C" w:rsidRDefault="00C071BF" w:rsidP="00C071BF">
      <w:pPr>
        <w:numPr>
          <w:ilvl w:val="0"/>
          <w:numId w:val="16"/>
        </w:numPr>
        <w:suppressAutoHyphens/>
        <w:spacing w:after="80"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Zmiana wynagrodzenia tytułem zmiany kosztów może następować w okresach co sześć miesięcy począwszy od podpisania Umowy.</w:t>
      </w:r>
    </w:p>
    <w:p w14:paraId="607C1168" w14:textId="77777777" w:rsidR="00C071BF" w:rsidRPr="003F153C" w:rsidRDefault="00C071BF" w:rsidP="00C071BF">
      <w:pPr>
        <w:pStyle w:val="Akapitzlist"/>
        <w:widowControl/>
        <w:numPr>
          <w:ilvl w:val="0"/>
          <w:numId w:val="16"/>
        </w:numPr>
        <w:autoSpaceDE/>
        <w:autoSpaceDN/>
        <w:adjustRightInd/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3"/>
          <w:w w:val="101"/>
          <w:sz w:val="24"/>
          <w:szCs w:val="24"/>
        </w:rPr>
        <w:t>Maksymalna wartość zmiany wynagrodzenia, jaką dopuszczają Strony wynosi +/- 20% względem wynagrodzenia określonego w formularzu ofertowym.</w:t>
      </w:r>
    </w:p>
    <w:p w14:paraId="12B49A9A" w14:textId="77777777" w:rsidR="00C071BF" w:rsidRPr="003F153C" w:rsidRDefault="00C071BF" w:rsidP="00C071BF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Płatność należności będzie realizowana w mechanizmie podzielonej płatności, o którym mowa </w:t>
      </w:r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br/>
        <w:t xml:space="preserve">w ustawie z dnia 11 marca 2004 r. o podatku od towarów i usług (t. j. Dz. U. z 2025 r., poz. 775 </w:t>
      </w:r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br/>
        <w:t xml:space="preserve">z </w:t>
      </w:r>
      <w:proofErr w:type="spellStart"/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t>późn</w:t>
      </w:r>
      <w:proofErr w:type="spellEnd"/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t>. zm.).</w:t>
      </w:r>
    </w:p>
    <w:p w14:paraId="359BB4ED" w14:textId="77777777" w:rsidR="00C071BF" w:rsidRPr="003F153C" w:rsidRDefault="00C071BF" w:rsidP="00C071BF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ind w:left="567" w:hanging="56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lastRenderedPageBreak/>
        <w:t xml:space="preserve">W przypadku objęcia Stron obowiązkiem stosowania </w:t>
      </w:r>
      <w:proofErr w:type="spellStart"/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t>KSeF</w:t>
      </w:r>
      <w:proofErr w:type="spellEnd"/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za datę otrzymania faktury uznaje się datę jej udostępnienia w </w:t>
      </w:r>
      <w:proofErr w:type="spellStart"/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t>KSeF</w:t>
      </w:r>
      <w:proofErr w:type="spellEnd"/>
      <w:r w:rsidRPr="003F153C">
        <w:rPr>
          <w:rFonts w:ascii="Times New Roman" w:hAnsi="Times New Roman" w:cs="Times New Roman"/>
          <w:color w:val="000000"/>
          <w:spacing w:val="-6"/>
          <w:sz w:val="24"/>
          <w:szCs w:val="24"/>
        </w:rPr>
        <w:t>, z zastrzeżeniem że bieg terminu płatności rozpoczyna się po spełnieniu łącznie warunków z  ust. 3.</w:t>
      </w:r>
    </w:p>
    <w:p w14:paraId="3178BDAB" w14:textId="77777777" w:rsidR="00C071BF" w:rsidRPr="003F153C" w:rsidRDefault="00C071BF" w:rsidP="00C071BF">
      <w:pPr>
        <w:numPr>
          <w:ilvl w:val="0"/>
          <w:numId w:val="16"/>
        </w:numPr>
        <w:tabs>
          <w:tab w:val="clear" w:pos="1080"/>
        </w:tabs>
        <w:suppressAutoHyphens/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</w:pPr>
      <w:r w:rsidRPr="003F153C">
        <w:rPr>
          <w:rFonts w:ascii="Times New Roman" w:eastAsia="Times New Roman" w:hAnsi="Times New Roman" w:cs="Times New Roman"/>
          <w:color w:val="000000"/>
          <w:spacing w:val="3"/>
          <w:w w:val="101"/>
          <w:sz w:val="24"/>
          <w:szCs w:val="24"/>
          <w:lang w:eastAsia="pl-PL"/>
        </w:rPr>
        <w:t>W przypadku skorzystania z prawa opcji ceny jednostkowe urządzeń będą równe cenom jednostkowym urządzeń z zamówienia podstawowego.</w:t>
      </w:r>
    </w:p>
    <w:p w14:paraId="5482F62E" w14:textId="728D75B1" w:rsidR="00EF45E7" w:rsidRPr="00BB3B3C" w:rsidRDefault="00EF45E7" w:rsidP="00BB3B3C">
      <w:pPr>
        <w:suppressAutoHyphens/>
        <w:overflowPunct w:val="0"/>
        <w:autoSpaceDE w:val="0"/>
        <w:autoSpaceDN w:val="0"/>
        <w:adjustRightInd w:val="0"/>
        <w:spacing w:after="80" w:line="288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x-none" w:eastAsia="pl-PL"/>
        </w:rPr>
        <w:t xml:space="preserve">§ 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7.</w:t>
      </w:r>
    </w:p>
    <w:p w14:paraId="5482F62F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Gwarancja i serwis</w:t>
      </w:r>
    </w:p>
    <w:p w14:paraId="534B3D20" w14:textId="77777777" w:rsidR="00C071BF" w:rsidRPr="00BB3B3C" w:rsidRDefault="00C071BF" w:rsidP="00C071BF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udziela Zamawiającemu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gwarancji, serwisu i wsparcia technicznego na wszystkie 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dostarczone urządzenia na okres ………. (zgodnie ze złożoną ofertą) począwszy od dnia podpisania odpowiedniego Protokołu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dbioru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Końcowego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874C5DA" w14:textId="77777777" w:rsidR="00C071BF" w:rsidRPr="00BB3B3C" w:rsidRDefault="00C071BF" w:rsidP="00C071BF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Wykonawca gwarantuje, że przedmiot Umowy spełnia wszystkie parametry określone przez Zamawiającego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oraz jest wolny od wad fizycznych i prawnych.</w:t>
      </w:r>
    </w:p>
    <w:p w14:paraId="02D6EBC7" w14:textId="77777777" w:rsidR="00C071BF" w:rsidRPr="00BB3B3C" w:rsidRDefault="00C071BF" w:rsidP="00C071BF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Szczegółowe warunki gwarancyjne i serwisowe zostały </w:t>
      </w:r>
      <w:r w:rsidRPr="00165C23">
        <w:rPr>
          <w:rFonts w:ascii="Times New Roman" w:eastAsia="Times New Roman" w:hAnsi="Times New Roman" w:cs="Times New Roman"/>
          <w:sz w:val="24"/>
          <w:szCs w:val="24"/>
          <w:lang w:eastAsia="pl-PL"/>
        </w:rPr>
        <w:t>opisane w Dziale 4 OPZ.</w:t>
      </w:r>
    </w:p>
    <w:p w14:paraId="0A1FF1E3" w14:textId="77777777" w:rsidR="00C071BF" w:rsidRPr="00BB3B3C" w:rsidRDefault="00C071BF" w:rsidP="00C071BF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Strony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zgodnie rozszerzają odpowiedzialność z tytułu rękojmi i postanawiają, że okres rękojmi upływa wraz z okresem gwarancji.</w:t>
      </w:r>
    </w:p>
    <w:p w14:paraId="068F349D" w14:textId="44F854AC" w:rsidR="00C071BF" w:rsidRPr="007F2B47" w:rsidRDefault="00C071BF" w:rsidP="00C071BF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będzie przyjmował zgłoszenia gwarancyjne i serwisowe </w:t>
      </w:r>
      <w:r w:rsidR="0070292B"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stronie internetowej </w:t>
      </w:r>
      <w:r w:rsidR="007029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 lub na </w:t>
      </w:r>
      <w:r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e-mail</w:t>
      </w:r>
      <w:r w:rsidR="007029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</w:t>
      </w:r>
    </w:p>
    <w:p w14:paraId="3EE21669" w14:textId="77777777" w:rsidR="00C071BF" w:rsidRPr="007F2B47" w:rsidRDefault="00C071BF" w:rsidP="00C071BF">
      <w:pPr>
        <w:numPr>
          <w:ilvl w:val="0"/>
          <w:numId w:val="7"/>
        </w:numPr>
        <w:tabs>
          <w:tab w:val="clear" w:pos="1080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2B47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e-mail lub strony internetowej, o którym mowa w ust. 5 może zostać zmieniony za pisemnym powiadomieniem drugiej Strony z co najmniej dwudniowym wyprzedzeniem. Powiadomienie o powyższych zmianach nie stanowi zmiany Umowy wymagającej sporządzenia aneksu i można go dokonać drogą elektroniczną (e-mail).</w:t>
      </w:r>
    </w:p>
    <w:p w14:paraId="5482F635" w14:textId="02D465FA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8.</w:t>
      </w:r>
    </w:p>
    <w:p w14:paraId="5482F636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Kary umowne i roszczenia odszkodowawcze</w:t>
      </w:r>
    </w:p>
    <w:p w14:paraId="0B1E3C68" w14:textId="091D8A83" w:rsidR="00C071BF" w:rsidRPr="00BB3B3C" w:rsidRDefault="00C071BF" w:rsidP="00C071BF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right="-11"/>
        <w:jc w:val="both"/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 xml:space="preserve">W przypadku niedotrzymania przez Wykonawcę terminu wykonania przedmiotu Umowy w zakresie podstawowym, określonego w § 2 ust. 1 Umowy, Zamawiającemu przysługuje za każdy </w:t>
      </w:r>
      <w:ins w:id="23" w:author="Kieliński Jacek" w:date="2026-03-02T11:23:00Z">
        <w:r w:rsidR="00015F01">
          <w:rPr>
            <w:rFonts w:ascii="Times New Roman" w:eastAsia="Times New Roman" w:hAnsi="Times New Roman" w:cs="Times New Roman"/>
            <w:spacing w:val="-1"/>
            <w:w w:val="101"/>
            <w:sz w:val="24"/>
            <w:szCs w:val="24"/>
            <w:lang w:eastAsia="pl-PL"/>
          </w:rPr>
          <w:t>rozpoczęt</w:t>
        </w:r>
      </w:ins>
      <w:ins w:id="24" w:author="Kieliński Jacek" w:date="2026-03-02T11:24:00Z">
        <w:r w:rsidR="00015F01">
          <w:rPr>
            <w:rFonts w:ascii="Times New Roman" w:eastAsia="Times New Roman" w:hAnsi="Times New Roman" w:cs="Times New Roman"/>
            <w:spacing w:val="-1"/>
            <w:w w:val="101"/>
            <w:sz w:val="24"/>
            <w:szCs w:val="24"/>
            <w:lang w:eastAsia="pl-PL"/>
          </w:rPr>
          <w:t xml:space="preserve">y </w:t>
        </w:r>
      </w:ins>
      <w:r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dzień zwłoki kara umowna w wysokości 0,1% wartości wynagrodzenia brutto Umowy w zakresie podstawowym, nie więcej jednak niż 10% wartości wynagrodzenia brutto zamówienia podstawowego, o którym mowa w § 6 ust.</w:t>
      </w:r>
      <w:ins w:id="25" w:author="Kieliński Jacek" w:date="2026-03-02T11:24:00Z">
        <w:r w:rsidR="00015F01">
          <w:rPr>
            <w:rFonts w:ascii="Times New Roman" w:eastAsia="Times New Roman" w:hAnsi="Times New Roman" w:cs="Times New Roman"/>
            <w:spacing w:val="-1"/>
            <w:w w:val="101"/>
            <w:sz w:val="24"/>
            <w:szCs w:val="24"/>
            <w:lang w:eastAsia="pl-PL"/>
          </w:rPr>
          <w:t> </w:t>
        </w:r>
      </w:ins>
      <w:del w:id="26" w:author="Kieliński Jacek" w:date="2026-03-02T11:24:00Z">
        <w:r w:rsidRPr="00BB3B3C" w:rsidDel="00015F01">
          <w:rPr>
            <w:rFonts w:ascii="Times New Roman" w:eastAsia="Times New Roman" w:hAnsi="Times New Roman" w:cs="Times New Roman"/>
            <w:spacing w:val="-1"/>
            <w:w w:val="101"/>
            <w:sz w:val="24"/>
            <w:szCs w:val="24"/>
            <w:lang w:eastAsia="pl-PL"/>
          </w:rPr>
          <w:delText xml:space="preserve"> </w:delText>
        </w:r>
      </w:del>
      <w:r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1 zdanie drugie.</w:t>
      </w:r>
    </w:p>
    <w:p w14:paraId="22000693" w14:textId="4D576B27" w:rsidR="00C071BF" w:rsidRPr="00BB3B3C" w:rsidRDefault="00C071BF" w:rsidP="00C071BF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right="-11"/>
        <w:jc w:val="both"/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</w:pPr>
      <w:r w:rsidRPr="00BB3B3C">
        <w:rPr>
          <w:rFonts w:ascii="Times New Roman" w:hAnsi="Times New Roman" w:cs="Times New Roman"/>
          <w:color w:val="000000"/>
          <w:sz w:val="24"/>
          <w:szCs w:val="24"/>
        </w:rPr>
        <w:t xml:space="preserve">W przypadku niedotrzymania przez Wykonawcę terminu wykonania przedmiotu Umowy w zakresie prawa opcji, określonego w § 2 ust. 2 Umowy, Zamawiającemu przysługuje za każdy </w:t>
      </w:r>
      <w:ins w:id="27" w:author="Kieliński Jacek" w:date="2026-03-02T11:24:00Z">
        <w:r w:rsidR="00015F01">
          <w:rPr>
            <w:rFonts w:ascii="Times New Roman" w:eastAsia="Times New Roman" w:hAnsi="Times New Roman" w:cs="Times New Roman"/>
            <w:spacing w:val="-1"/>
            <w:w w:val="101"/>
            <w:sz w:val="24"/>
            <w:szCs w:val="24"/>
            <w:lang w:eastAsia="pl-PL"/>
          </w:rPr>
          <w:t xml:space="preserve">rozpoczęty </w:t>
        </w:r>
      </w:ins>
      <w:r w:rsidRPr="00BB3B3C">
        <w:rPr>
          <w:rFonts w:ascii="Times New Roman" w:hAnsi="Times New Roman" w:cs="Times New Roman"/>
          <w:color w:val="000000"/>
          <w:sz w:val="24"/>
          <w:szCs w:val="24"/>
        </w:rPr>
        <w:t>dzień zwłoki kara Umowna w wysokości 0,1% wartości wynagrodzenia brutto niezrealizowanej w terminie części Umowy, nie więcej jednak niż 10% wartości wynagrodzenia brutto zamówienia, na które Zamawiający złożył oświadczenie o skorzystaniu z prawa opcji.</w:t>
      </w:r>
    </w:p>
    <w:p w14:paraId="7608EFFE" w14:textId="22FAA91A" w:rsidR="00C071BF" w:rsidRPr="00BB3B3C" w:rsidRDefault="00C071BF" w:rsidP="00165C23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left="680" w:right="-11" w:hanging="527"/>
        <w:jc w:val="both"/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W przypadku niedotrzymania terminu naprawy lub dostawy nowego urządzenia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165C2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o których mowa w Dziale 4 pkt 17 OPZ lub Dziale 4 pkt </w:t>
      </w:r>
      <w:del w:id="28" w:author="Kieliński Jacek" w:date="2026-03-02T11:24:00Z">
        <w:r w:rsidRPr="00165C23" w:rsidDel="00015F01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delText xml:space="preserve">19 </w:delText>
        </w:r>
      </w:del>
      <w:ins w:id="29" w:author="Kieliński Jacek" w:date="2026-03-02T11:24:00Z">
        <w:r w:rsidR="00015F01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21</w:t>
        </w:r>
        <w:r w:rsidR="00015F01" w:rsidRPr="00165C23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 xml:space="preserve"> </w:t>
        </w:r>
      </w:ins>
      <w:r w:rsidRPr="00165C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OPZ,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Wykonawca zapłaci Zamawiającemu za każdy </w:t>
      </w:r>
      <w:ins w:id="30" w:author="Kieliński Jacek" w:date="2026-03-02T11:24:00Z">
        <w:r w:rsidR="00015F01">
          <w:rPr>
            <w:rFonts w:ascii="Times New Roman" w:eastAsia="Times New Roman" w:hAnsi="Times New Roman" w:cs="Times New Roman"/>
            <w:spacing w:val="-1"/>
            <w:w w:val="101"/>
            <w:sz w:val="24"/>
            <w:szCs w:val="24"/>
            <w:lang w:eastAsia="pl-PL"/>
          </w:rPr>
          <w:t xml:space="preserve">rozpoczęty </w:t>
        </w:r>
      </w:ins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dzień zwłoki karę umowną w wysokości 1% wartości jednostkowej brutto uszkodzonego urządzenia.</w:t>
      </w:r>
    </w:p>
    <w:p w14:paraId="4FEBE520" w14:textId="77777777" w:rsidR="00C071BF" w:rsidRPr="00BB3B3C" w:rsidRDefault="00C071BF" w:rsidP="00165C23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left="680" w:right="-11" w:hanging="527"/>
        <w:jc w:val="both"/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 xml:space="preserve">W przypadku braku zapłaty lub nieterminowej zapłaty wynagrodzenia należnego podwykonawcom z tytułu zmiany wysokości wynagrodzenia, o której mowa w art. 439 ust. 5 ustawy </w:t>
      </w:r>
      <w:proofErr w:type="spellStart"/>
      <w:r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Pzp</w:t>
      </w:r>
      <w:proofErr w:type="spellEnd"/>
      <w:r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, Wykonawca zapłaci Zamawiającemu za każdy rozpoczęty miesiąc zwłoki karę umowną w wysokości 0,1% wartości wynagrodzenia brutto, o którym mowa w § 6 ust. 1</w:t>
      </w:r>
      <w:r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 xml:space="preserve"> Umowy</w:t>
      </w:r>
      <w:r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, zdanie pierwsze.</w:t>
      </w:r>
    </w:p>
    <w:p w14:paraId="51113321" w14:textId="77777777" w:rsidR="00C071BF" w:rsidRDefault="00C071BF" w:rsidP="00165C23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left="680" w:right="-11" w:hanging="52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odstąpienia od Umowy z przyczyn leżących po stronie </w:t>
      </w: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Wykonawcy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Wykonawca zapłaci na rzecz </w:t>
      </w: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Zamawiającego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karę umowną w wysokości 10% wartości brutto części Umowy, od której odstąpiono odpowiednio w ramach zamówienia podstawowego i zamówienia, na które Zamawiający złożył oświadczenie o skorzystaniu z prawa opcji.</w:t>
      </w:r>
    </w:p>
    <w:p w14:paraId="1BE34B56" w14:textId="77777777" w:rsidR="00C071BF" w:rsidRPr="008B20EC" w:rsidRDefault="00C071BF" w:rsidP="00165C23">
      <w:pPr>
        <w:pStyle w:val="Akapitzlist"/>
        <w:numPr>
          <w:ilvl w:val="0"/>
          <w:numId w:val="6"/>
        </w:numPr>
        <w:spacing w:after="80" w:line="288" w:lineRule="auto"/>
        <w:ind w:left="680" w:right="-11" w:hanging="527"/>
        <w:jc w:val="both"/>
        <w:rPr>
          <w:rFonts w:ascii="Times New Roman" w:hAnsi="Times New Roman" w:cs="Times New Roman"/>
          <w:sz w:val="24"/>
          <w:szCs w:val="24"/>
        </w:rPr>
      </w:pPr>
      <w:r w:rsidRPr="00BA0808">
        <w:rPr>
          <w:rFonts w:ascii="Times New Roman" w:hAnsi="Times New Roman" w:cs="Times New Roman"/>
          <w:sz w:val="24"/>
          <w:szCs w:val="24"/>
        </w:rPr>
        <w:t>Wykonawca oświadcza, że wyraża zgodę na dokonanie przez Zamawiającego potrącenia umownego (kompensaty umownej) wierzytelności przysługujących Zamawiającemu wobec Wykonawcy, w tym z tytułu kar umownych, niezależnie od terminu ich wymagalności, z jakiejkolwiek wymagalnej należności przysługującej Wykonawcy od Zamawiającego.</w:t>
      </w:r>
    </w:p>
    <w:p w14:paraId="79CDED9E" w14:textId="2C04CB45" w:rsidR="00C071BF" w:rsidRPr="00BB3B3C" w:rsidRDefault="00C071BF" w:rsidP="00165C23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left="680" w:right="-11" w:hanging="52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przypadku niedokonania potrącenia, o którym mowa w ust. </w:t>
      </w:r>
      <w:del w:id="31" w:author="Kieliński Jacek" w:date="2026-03-02T11:25:00Z">
        <w:r w:rsidDel="00015F01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>7</w:delText>
        </w:r>
      </w:del>
      <w:ins w:id="32" w:author="Kieliński Jacek" w:date="2026-03-02T11:25:00Z">
        <w:r w:rsidR="00015F01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>6</w:t>
        </w:r>
      </w:ins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, Wykonawca dokona zapłaty powstałych wierzytelności w terminie do 14 dni od dnia otrzymania od Zamawiającego noty obciążeniowej.</w:t>
      </w:r>
    </w:p>
    <w:p w14:paraId="6C21BC42" w14:textId="75BB51FE" w:rsidR="00C071BF" w:rsidRPr="00BB3B3C" w:rsidRDefault="00C071BF" w:rsidP="00165C23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left="680" w:right="-11" w:hanging="52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Zamawiający oświadcza, że w przypadku zaistnienia sytuacji, o których mowa w ust. </w:t>
      </w:r>
      <w:del w:id="33" w:author="Kieliński Jacek" w:date="2026-03-02T11:25:00Z">
        <w:r w:rsidDel="00015F01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pl-PL"/>
          </w:rPr>
          <w:delText>7</w:delText>
        </w:r>
      </w:del>
      <w:ins w:id="34" w:author="Kieliński Jacek" w:date="2026-03-02T11:25:00Z">
        <w:r w:rsidR="00015F01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pl-PL"/>
          </w:rPr>
          <w:t>6</w:t>
        </w:r>
      </w:ins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-</w:t>
      </w:r>
      <w:del w:id="35" w:author="Kieliński Jacek" w:date="2026-03-02T11:25:00Z">
        <w:r w:rsidDel="00015F01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pl-PL"/>
          </w:rPr>
          <w:delText>8</w:delText>
        </w:r>
        <w:r w:rsidRPr="00BB3B3C" w:rsidDel="00015F01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pl-PL"/>
          </w:rPr>
          <w:delText xml:space="preserve"> </w:delText>
        </w:r>
      </w:del>
      <w:ins w:id="36" w:author="Kieliński Jacek" w:date="2026-03-02T11:25:00Z">
        <w:r w:rsidR="00015F01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pl-PL"/>
          </w:rPr>
          <w:t>7</w:t>
        </w:r>
        <w:r w:rsidR="00015F01" w:rsidRPr="00BB3B3C">
          <w:rPr>
            <w:rFonts w:ascii="Times New Roman" w:eastAsia="Times New Roman" w:hAnsi="Times New Roman" w:cs="Times New Roman"/>
            <w:bCs/>
            <w:color w:val="000000" w:themeColor="text1"/>
            <w:sz w:val="24"/>
            <w:szCs w:val="24"/>
            <w:lang w:eastAsia="pl-PL"/>
          </w:rPr>
          <w:t xml:space="preserve"> </w:t>
        </w:r>
      </w:ins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wystawi Wykonawcy notę w terminie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do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21 dni od dnia dokonania potrącenia  zawierającą szczegółowe naliczenie wierzytelności, w tym z tytułu kar umownych.</w:t>
      </w:r>
    </w:p>
    <w:p w14:paraId="65402589" w14:textId="77777777" w:rsidR="00C071BF" w:rsidRPr="00BB3B3C" w:rsidRDefault="00C071BF" w:rsidP="00165C23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left="680" w:right="-11" w:hanging="52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pacing w:val="-1"/>
          <w:w w:val="101"/>
          <w:sz w:val="24"/>
          <w:szCs w:val="24"/>
          <w:lang w:eastAsia="pl-PL"/>
        </w:rPr>
        <w:t>W przypadku nieusunięcia przez Wykonawcę wad i usterek stwierdzonych w okresie gwarancji lub rękojmi w terminie wskazanym w Umowie, Zamawiający jest uprawniony do zlecenia ich usunięcia na koszt Wykonawcy innym podmiotom. W takim przypadku Zamawiający nie traci praw do gwarancji i rękojmi za wady</w:t>
      </w:r>
      <w:r w:rsidRPr="00BB3B3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68ECF8D2" w14:textId="77777777" w:rsidR="00C071BF" w:rsidRPr="00BB3B3C" w:rsidRDefault="00C071BF" w:rsidP="00165C23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left="680" w:right="-11" w:hanging="52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Pobranie kar umownych nie pozbawia Zamawiającego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prawa dochodzenia odszkodowania na zasadach ogólnych.</w:t>
      </w:r>
    </w:p>
    <w:p w14:paraId="66127A63" w14:textId="77777777" w:rsidR="00C071BF" w:rsidRPr="002D081F" w:rsidRDefault="00C071BF" w:rsidP="00165C23">
      <w:pPr>
        <w:widowControl w:val="0"/>
        <w:numPr>
          <w:ilvl w:val="0"/>
          <w:numId w:val="6"/>
        </w:numPr>
        <w:tabs>
          <w:tab w:val="clear" w:pos="679"/>
        </w:tabs>
        <w:autoSpaceDE w:val="0"/>
        <w:autoSpaceDN w:val="0"/>
        <w:adjustRightInd w:val="0"/>
        <w:spacing w:after="80" w:line="288" w:lineRule="auto"/>
        <w:ind w:left="680" w:right="-11" w:hanging="52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Strony mogą dochodzić praw z tytułu kar umownych do łącznej maksymalnej kwoty wynoszącej 10% wartości wynagrodzenia brutto, o którym mowa w § 6 ust. 1 zdanie pierwsze.</w:t>
      </w:r>
    </w:p>
    <w:p w14:paraId="5482F641" w14:textId="77777777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9.</w:t>
      </w:r>
    </w:p>
    <w:p w14:paraId="5482F642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Odstąpienie od Umowy</w:t>
      </w:r>
    </w:p>
    <w:p w14:paraId="5482F643" w14:textId="77777777" w:rsidR="00EF45E7" w:rsidRPr="00BB3B3C" w:rsidRDefault="00EF45E7" w:rsidP="005F7635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razie zaistnienia istotnej zmiany okoliczności powodującej, że wykonanie Umowy nie leży w interesie publicznym, czego nie można było przewidzieć w chwili zawarcia 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Umowy lub dalsze wykonywanie Umowy może zagrozić istotnemu interesowi bezpieczeństwa państwa lub bezpieczeństwu publicznemu, Zamawiający może odstąpić od Umowy w terminie 30 dni od dnia powzięcia wiadomości o powyższych okolicznościach. W takim przypadku Wykonawca może żądać wyłącznie wynagrodzenia należnego z tytułu wykonania części Umowy.</w:t>
      </w:r>
    </w:p>
    <w:p w14:paraId="5482F644" w14:textId="77777777" w:rsidR="00EF45E7" w:rsidRPr="00BB3B3C" w:rsidRDefault="00EF45E7" w:rsidP="005F7635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Zamawiający ma także prawo odstąpić od całości lub części Umowy, w przypadku zaistnienia jednej z następujących okoliczności:</w:t>
      </w:r>
    </w:p>
    <w:p w14:paraId="5482F645" w14:textId="7F177D43" w:rsidR="00EF45E7" w:rsidRPr="00BB3B3C" w:rsidRDefault="00EF45E7" w:rsidP="00BB3B3C">
      <w:pPr>
        <w:numPr>
          <w:ilvl w:val="0"/>
          <w:numId w:val="10"/>
        </w:numPr>
        <w:tabs>
          <w:tab w:val="clear" w:pos="2340"/>
        </w:tabs>
        <w:suppressAutoHyphens/>
        <w:overflowPunct w:val="0"/>
        <w:autoSpaceDE w:val="0"/>
        <w:autoSpaceDN w:val="0"/>
        <w:adjustRightInd w:val="0"/>
        <w:spacing w:after="80" w:line="288" w:lineRule="auto"/>
        <w:ind w:left="851" w:hanging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w przypadku przekroczenia terminu, o którym mowa w § 2 ust. 1 lub 2</w:t>
      </w:r>
      <w:r w:rsidR="00DB5E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Umowy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>, odpowiednio dla zamówienia podstawowego i objętego prawem opcji;</w:t>
      </w:r>
    </w:p>
    <w:p w14:paraId="5482F646" w14:textId="0BC11136" w:rsidR="00EF45E7" w:rsidRPr="00BB3B3C" w:rsidRDefault="00EF45E7" w:rsidP="00BB3B3C">
      <w:pPr>
        <w:numPr>
          <w:ilvl w:val="0"/>
          <w:numId w:val="10"/>
        </w:numPr>
        <w:tabs>
          <w:tab w:val="clear" w:pos="2340"/>
        </w:tabs>
        <w:suppressAutoHyphens/>
        <w:overflowPunct w:val="0"/>
        <w:autoSpaceDE w:val="0"/>
        <w:autoSpaceDN w:val="0"/>
        <w:adjustRightInd w:val="0"/>
        <w:spacing w:after="80" w:line="288" w:lineRule="auto"/>
        <w:ind w:left="851" w:hanging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jeżeli łączna wysokość kar umownych z tytułu realizacji niniejszej Umowy naliczonych przez Zamawiającego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osiągnie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0% wartości wynagrodzenia brutto, określonego w §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6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 ust. 1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="00DB5E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Umowy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zdanie pierwsze;</w:t>
      </w:r>
    </w:p>
    <w:p w14:paraId="5482F647" w14:textId="22CA3570" w:rsidR="00EF45E7" w:rsidRPr="00BB3B3C" w:rsidRDefault="00EF45E7" w:rsidP="00BB3B3C">
      <w:pPr>
        <w:numPr>
          <w:ilvl w:val="0"/>
          <w:numId w:val="10"/>
        </w:numPr>
        <w:tabs>
          <w:tab w:val="clear" w:pos="2340"/>
        </w:tabs>
        <w:suppressAutoHyphens/>
        <w:overflowPunct w:val="0"/>
        <w:autoSpaceDE w:val="0"/>
        <w:autoSpaceDN w:val="0"/>
        <w:adjustRightInd w:val="0"/>
        <w:spacing w:after="80" w:line="288" w:lineRule="auto"/>
        <w:ind w:left="851" w:hanging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 w:eastAsia="pl-PL"/>
        </w:rPr>
        <w:t xml:space="preserve">w przypadku </w:t>
      </w:r>
      <w:r w:rsidRPr="00BB3B3C">
        <w:rPr>
          <w:rFonts w:ascii="Times New Roman" w:eastAsia="Times New Roman" w:hAnsi="Times New Roman" w:cs="Times New Roman"/>
          <w:sz w:val="24"/>
          <w:szCs w:val="24"/>
          <w:lang w:val="x-none" w:eastAsia="pl-PL"/>
        </w:rPr>
        <w:t>postawienia Wykonawcy w stan likwidacji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pozostałych zdarzeń, </w:t>
      </w:r>
      <w:r w:rsid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o </w:t>
      </w: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których mowa w § 5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ust. </w:t>
      </w:r>
      <w:del w:id="37" w:author="Kieliński Jacek" w:date="2026-03-02T11:25:00Z">
        <w:r w:rsidRPr="00BB3B3C" w:rsidDel="00015F01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>9</w:delText>
        </w:r>
        <w:r w:rsidR="00DB5E57" w:rsidDel="00015F01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delText xml:space="preserve"> </w:delText>
        </w:r>
      </w:del>
      <w:ins w:id="38" w:author="Kieliński Jacek" w:date="2026-03-02T11:25:00Z">
        <w:r w:rsidR="00015F01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pl-PL"/>
          </w:rPr>
          <w:t xml:space="preserve">10 </w:t>
        </w:r>
      </w:ins>
      <w:r w:rsidR="00DB5E5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Umowy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5482F648" w14:textId="75BAB6F0" w:rsidR="00EF45E7" w:rsidRPr="00BB3B3C" w:rsidRDefault="00EF45E7" w:rsidP="00BB3B3C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Odstąpienie od Umowy jest skuteczne pod warunkiem dokonania tej czynności w formie pisemnej </w:t>
      </w:r>
      <w:r w:rsidRPr="00BB3B3C">
        <w:rPr>
          <w:rFonts w:ascii="Times New Roman" w:eastAsia="Times New Roman" w:hAnsi="Times New Roman" w:cs="Times New Roman"/>
          <w:spacing w:val="5"/>
          <w:sz w:val="24"/>
          <w:szCs w:val="24"/>
          <w:lang w:eastAsia="pl-PL"/>
        </w:rPr>
        <w:t xml:space="preserve">w terminie do </w:t>
      </w:r>
      <w:r w:rsidR="00DF0C32" w:rsidRPr="00BB3B3C">
        <w:rPr>
          <w:rFonts w:ascii="Times New Roman" w:eastAsia="Times New Roman" w:hAnsi="Times New Roman" w:cs="Times New Roman"/>
          <w:spacing w:val="5"/>
          <w:sz w:val="24"/>
          <w:szCs w:val="24"/>
          <w:lang w:eastAsia="pl-PL"/>
        </w:rPr>
        <w:t>6</w:t>
      </w:r>
      <w:r w:rsidRPr="00BB3B3C">
        <w:rPr>
          <w:rFonts w:ascii="Times New Roman" w:eastAsia="Times New Roman" w:hAnsi="Times New Roman" w:cs="Times New Roman"/>
          <w:spacing w:val="5"/>
          <w:sz w:val="24"/>
          <w:szCs w:val="24"/>
          <w:lang w:eastAsia="pl-PL"/>
        </w:rPr>
        <w:t xml:space="preserve"> miesięcy 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>po upływie terminu, o którym mowa w § 2 ust. 3 Umowy.</w:t>
      </w:r>
    </w:p>
    <w:p w14:paraId="5482F649" w14:textId="77777777" w:rsidR="00EF45E7" w:rsidRPr="00BB3B3C" w:rsidRDefault="00EF45E7" w:rsidP="00BB3B3C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 xml:space="preserve">W przypadkach odstąpienia od Umowy w okolicznościach, o których mowa w ust. 2, Wykonawcy nie przysługuje prawo dochodzenia roszczeń z tytułu poniesionych kosztów związanych z realizacją przedmiotu Umowy. </w:t>
      </w:r>
    </w:p>
    <w:p w14:paraId="5482F64A" w14:textId="12A67B0E" w:rsidR="00EF45E7" w:rsidRPr="00BB3B3C" w:rsidRDefault="00EF45E7" w:rsidP="00BB3B3C">
      <w:pPr>
        <w:numPr>
          <w:ilvl w:val="0"/>
          <w:numId w:val="9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 xml:space="preserve">Odstąpienie od Umowy nie zwalnia od zapłaty kar umownych w razie zaistnienia przesłanek do ich naliczenia, jak również Zamawiający jest uprawniony do </w:t>
      </w:r>
      <w:r w:rsidR="004871A7"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>wykonywania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 xml:space="preserve"> wobec Wykonawcy </w:t>
      </w:r>
      <w:r w:rsidR="004871A7"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>wszelkich roszczeń</w:t>
      </w:r>
      <w:r w:rsidRPr="00BB3B3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eastAsia="pl-PL"/>
        </w:rPr>
        <w:t xml:space="preserve"> z tytułu rękojmi i gwarancji wobec części przedmiotu Umowy wykonanych przez Wykonawcę i przyjętych przez Zamawiającego.</w:t>
      </w:r>
    </w:p>
    <w:p w14:paraId="5482F64C" w14:textId="40E0C202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§ 10.</w:t>
      </w:r>
    </w:p>
    <w:p w14:paraId="5482F64D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Siła wyższa</w:t>
      </w:r>
    </w:p>
    <w:p w14:paraId="5482F64E" w14:textId="08BE0E5A" w:rsidR="00EF45E7" w:rsidRPr="00BB3B3C" w:rsidRDefault="00EF45E7" w:rsidP="00BB3B3C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Strony nie są odpowiedzialne za niewykonanie lub nienależyte wykonanie swoich zobowiązań, jeżeli niewykonanie lub nienależyte wykonanie zostało spowodowane wydarzeniem będącym poza </w:t>
      </w:r>
      <w:r w:rsidR="00DB5E57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ich</w:t>
      </w:r>
      <w:r w:rsidR="00DB5E5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kontrolą oraz gdy w chwili zawarcia Umowy niemożliwe było przewidzenie zdarzenia i jego skutków, które wpłynęły na zdolność Strony do wykonania Umowy, oraz gdy niemożliwe było uniknięcie samego zdarzenia lub przynajmniej jego skutków przy zachowaniu należytej staranności.</w:t>
      </w:r>
    </w:p>
    <w:p w14:paraId="5482F64F" w14:textId="77777777" w:rsidR="00EF45E7" w:rsidRPr="00BB3B3C" w:rsidRDefault="00EF45E7" w:rsidP="00BB3B3C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Za siłę wyższą nie uznaje się braku środków finansowych u Wykonawcy, niedotrzymania zobowiązań przez jego kontrahentów oraz braku zezwoleń niezbędnych Wykonawcy dla wykonania Umowy, wydawanych przez właściwe organy.</w:t>
      </w:r>
    </w:p>
    <w:p w14:paraId="5482F650" w14:textId="1DAA0E53" w:rsidR="00EF45E7" w:rsidRPr="00BB3B3C" w:rsidRDefault="00EF45E7" w:rsidP="00BB3B3C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lastRenderedPageBreak/>
        <w:t>Strony zobowiązują się do wzajemnego powiadamiania się o zaistnieniu siły wyższej i dokonania stosownych ustaleń celem wyeliminowania możliwych skutków działania siły wyższej. Jednocześnie Strony zobowiązują się także do wzajemnego powiadamiania się o ustaniu zdarz</w:t>
      </w:r>
      <w:r w:rsidR="004871A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enia siły wyższej. Powiadomień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, o który</w:t>
      </w:r>
      <w:r w:rsidR="004871A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ch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mowa w zdaniu poprzednim, należy dokonać pisemnie lub w inny możliwy sposób, niezwłocznie po fakcie wystąpienia siły wyższej i stosownie – po fakcie ustania zdarzenia siły wyższej. Do powiadomienia należy dołączyć dowody na poparcie zaistnienia siły wyższej.</w:t>
      </w:r>
    </w:p>
    <w:p w14:paraId="5482F651" w14:textId="7AC717EB" w:rsidR="00EF45E7" w:rsidRPr="00BB3B3C" w:rsidRDefault="00D9527C" w:rsidP="00BB3B3C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 przypadku braku niezwłocznych powiadomień</w:t>
      </w:r>
      <w:r w:rsidR="00EF45E7"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 xml:space="preserve"> zarówno o zaistnieniu jak i o ustaniu zdarzeń siły wyższej, jak również nie przedstawienia dowodów, o których mowa w ust. 3, powoływanie się na działanie siły wyższej jest niedopuszczalne.</w:t>
      </w:r>
    </w:p>
    <w:p w14:paraId="5482F652" w14:textId="77777777" w:rsidR="00EF45E7" w:rsidRPr="00BB3B3C" w:rsidRDefault="00EF45E7" w:rsidP="00BB3B3C">
      <w:pPr>
        <w:widowControl w:val="0"/>
        <w:numPr>
          <w:ilvl w:val="0"/>
          <w:numId w:val="8"/>
        </w:numPr>
        <w:shd w:val="clear" w:color="auto" w:fill="FFFFFF"/>
        <w:tabs>
          <w:tab w:val="clear" w:pos="2453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 przypadku niemożności wykonania przedmiotu Umowy z powodu siły wyższej przez okres dłuższy niż 14 dni, Zamawiający może odstąpić od Umowy, płacąc Wykonawcy za wykonaną część przedmiotu Umowy.</w:t>
      </w:r>
    </w:p>
    <w:p w14:paraId="5482F654" w14:textId="2D0EAF8D" w:rsidR="00EF45E7" w:rsidRDefault="00EF45E7" w:rsidP="00BB3B3C">
      <w:pPr>
        <w:shd w:val="clear" w:color="auto" w:fill="FFFFFF"/>
        <w:spacing w:after="80" w:line="28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  <w:t>§ 11.</w:t>
      </w:r>
    </w:p>
    <w:p w14:paraId="5482F655" w14:textId="77777777" w:rsidR="00EF45E7" w:rsidRPr="00BB3B3C" w:rsidRDefault="00EF45E7" w:rsidP="00BB3B3C">
      <w:pPr>
        <w:shd w:val="clear" w:color="auto" w:fill="E6E6E6"/>
        <w:spacing w:after="80" w:line="288" w:lineRule="auto"/>
        <w:ind w:left="15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w w:val="101"/>
          <w:sz w:val="24"/>
          <w:szCs w:val="24"/>
          <w:lang w:eastAsia="pl-PL"/>
        </w:rPr>
        <w:t>Zmiany treści Umowy</w:t>
      </w:r>
    </w:p>
    <w:p w14:paraId="5482F656" w14:textId="77777777" w:rsidR="00EF45E7" w:rsidRPr="00BB3B3C" w:rsidRDefault="00EF45E7" w:rsidP="00BB3B3C">
      <w:pPr>
        <w:widowControl w:val="0"/>
        <w:numPr>
          <w:ilvl w:val="3"/>
          <w:numId w:val="14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80" w:line="288" w:lineRule="auto"/>
        <w:ind w:left="567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przewidują możliwość dokonania zmian w treści Umowy w sytuacji</w:t>
      </w: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14:paraId="5482F657" w14:textId="34393FD2" w:rsidR="00EF45E7" w:rsidRPr="00BB3B3C" w:rsidRDefault="00EF45E7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zmian wysokości podatku od towarów i usług</w:t>
      </w:r>
      <w:r w:rsidR="00D9527C"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oraz podatku akcyzowego</w:t>
      </w: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;</w:t>
      </w:r>
    </w:p>
    <w:p w14:paraId="7D2CFD99" w14:textId="01911330" w:rsidR="00D9527C" w:rsidRPr="00BB3B3C" w:rsidRDefault="00D9527C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wejścia w życie zmiany przepisów dotyczących wysokości minimalnego wynagrodzenia za pracę albo wysokości minimalnej stawki godzinowej, ustalonych przez ustawodawcę – jeżeli zmiany te będą miały wpływ na koszty wykonania przedmiotu Umowy przez Wykonawcę. Wykazanie zmiany kosztów spoczywa na Wykonawcy i podlega akceptacji Zamawiającego;</w:t>
      </w:r>
    </w:p>
    <w:p w14:paraId="4209DBE1" w14:textId="49504DED" w:rsidR="00D9527C" w:rsidRPr="00BB3B3C" w:rsidRDefault="00D9527C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wejścia w życie zmiany przepisów dotyczących zasad podlegania ubezpieczeniom społecznym lub ubezpieczeniu zdrowotnemu lub wysokości stawki składki na ubezpieczenia społeczne lub ubezpieczenie zdrowotne – jeżeli zmiany te będą miały wpływ na koszty wykonania przedmiotu Umowy. Wykazanie zmiany kosztów spoczywa na Wykonawcy i podlega akceptacji Zamawiającego;</w:t>
      </w:r>
    </w:p>
    <w:p w14:paraId="0F4525FA" w14:textId="7E393BFA" w:rsidR="00D9527C" w:rsidRPr="00BB3B3C" w:rsidRDefault="00D9527C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wejścia w życie zmiany zasad gromadzenia i wysokości wpłat do pracowniczych planów kapitałowych, ustalonych przez ustawodawcę – jeżeli zmiany te będą miały wpływ na koszty wykonania przedmiotu Umowy. Wykazanie zmiany kosztów spoczywa na Wykonawcy i podlega akceptacji Zamawiającego;</w:t>
      </w:r>
    </w:p>
    <w:p w14:paraId="6ACE9620" w14:textId="74BEE93E" w:rsidR="00D9527C" w:rsidRPr="00BB3B3C" w:rsidRDefault="00D9527C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wystąpienia warunków siły wyższej, które uniemożliwiły Wykonawcy terminową realizację przedmiotu Umowy; w takim przypadku Zamawiający zastrzega sobie możliwość wydłużenia terminu realizacji Umowy o czas, jaki oddziaływanie siły wyższej wpłynęło na realizację przedmiotu Umowy. Wykazanie okoliczności zaistnienia siły wyższej spoczywa na Wykonawcy</w:t>
      </w:r>
      <w:r w:rsidR="00DB5E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;</w:t>
      </w:r>
    </w:p>
    <w:p w14:paraId="562DC05B" w14:textId="5B06E070" w:rsidR="00D9527C" w:rsidRPr="00BB3B3C" w:rsidRDefault="00D9527C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przedłużającej się procedury udzielania zamówienia publicznego na skutek </w:t>
      </w:r>
      <w:r w:rsidRPr="00BB3B3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korzystania przez Wykonawców ze środków ochrony prawnej; w takim przypadku Zamawiający zastrzega sobie możliwość wydłużenia terminu realizacji Umowy o czas trwania procedury odwoławczej</w:t>
      </w:r>
      <w:r w:rsidR="00DB5E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;</w:t>
      </w:r>
    </w:p>
    <w:p w14:paraId="5482F65A" w14:textId="291643CD" w:rsidR="00EF45E7" w:rsidRDefault="00EF45E7" w:rsidP="00BB3B3C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045CF">
        <w:rPr>
          <w:rFonts w:ascii="Times New Roman" w:eastAsia="Times New Roman" w:hAnsi="Times New Roman" w:cs="Times New Roman"/>
          <w:sz w:val="24"/>
          <w:szCs w:val="24"/>
          <w:lang w:eastAsia="pl-PL"/>
        </w:rPr>
        <w:t>gdy możliwe będzie dostarczenie przedmiotu Umowy uwzględniającego rozwój techniczny lub technologiczny; w takim przypadku Zamawiający zastrzega sobie możliwość zastąpienia przedmiotu Umowy pod warunkiem zachowania minimalnych parametrów wynikających z OPZ</w:t>
      </w:r>
      <w:r w:rsidR="00F045C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1B20F212" w14:textId="77777777" w:rsidR="00F045CF" w:rsidRPr="00780B3A" w:rsidRDefault="00F045CF" w:rsidP="00F045CF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80" w:line="288" w:lineRule="auto"/>
        <w:ind w:left="851" w:right="-12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0B3A">
        <w:rPr>
          <w:rFonts w:ascii="Times New Roman" w:hAnsi="Times New Roman" w:cs="Times New Roman"/>
          <w:sz w:val="24"/>
          <w:szCs w:val="24"/>
        </w:rPr>
        <w:t>powstania rozbieżności lub niejasności w rozumieniu pojęć użytych w Umowie, których nie będzie można usunąć w inny sposób, a zmiana będzie umożliwiać usunięcie tych rozbieżności i doprecyzowanie Umowy w celu jednoznacznej interpretacji jej postanowień przez Strony oraz prawidłową realizację Umowy.</w:t>
      </w:r>
    </w:p>
    <w:p w14:paraId="6AB8486D" w14:textId="77777777" w:rsidR="00F045CF" w:rsidRDefault="00F045CF" w:rsidP="00F045CF">
      <w:pPr>
        <w:widowControl w:val="0"/>
        <w:numPr>
          <w:ilvl w:val="3"/>
          <w:numId w:val="14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80" w:line="288" w:lineRule="auto"/>
        <w:ind w:left="927" w:right="-12" w:hanging="64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0AA9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Zmiany, o których mowa w ust. 1 wymagają zachowania formy pisemnej pod rygorem nieważności.</w:t>
      </w:r>
    </w:p>
    <w:p w14:paraId="3ABF7928" w14:textId="77777777" w:rsidR="00F045CF" w:rsidRPr="00960AA9" w:rsidRDefault="00F045CF" w:rsidP="00F045CF">
      <w:pPr>
        <w:widowControl w:val="0"/>
        <w:numPr>
          <w:ilvl w:val="3"/>
          <w:numId w:val="14"/>
        </w:numPr>
        <w:shd w:val="clear" w:color="auto" w:fill="FFFFFF"/>
        <w:tabs>
          <w:tab w:val="clear" w:pos="2880"/>
        </w:tabs>
        <w:autoSpaceDE w:val="0"/>
        <w:autoSpaceDN w:val="0"/>
        <w:adjustRightInd w:val="0"/>
        <w:spacing w:after="80" w:line="288" w:lineRule="auto"/>
        <w:ind w:left="927" w:right="-12" w:hanging="64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0AA9">
        <w:rPr>
          <w:rFonts w:ascii="Times New Roman" w:hAnsi="Times New Roman" w:cs="Times New Roman"/>
          <w:sz w:val="24"/>
          <w:szCs w:val="24"/>
        </w:rPr>
        <w:t>Zamawiający zastrzega sobie prawo odmowy wprowadzenia proponowanych przez Wykonawcę zmian w Umowie.</w:t>
      </w:r>
    </w:p>
    <w:p w14:paraId="04D47A61" w14:textId="77777777" w:rsidR="00421D0E" w:rsidRPr="00BB3B3C" w:rsidRDefault="00421D0E" w:rsidP="00BB3B3C">
      <w:pPr>
        <w:spacing w:after="80" w:line="288" w:lineRule="auto"/>
        <w:ind w:left="1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12.</w:t>
      </w:r>
    </w:p>
    <w:p w14:paraId="66679E13" w14:textId="77777777" w:rsidR="00421D0E" w:rsidRPr="00BB3B3C" w:rsidRDefault="00421D0E" w:rsidP="00BB3B3C">
      <w:pPr>
        <w:shd w:val="clear" w:color="auto" w:fill="E6E6E6"/>
        <w:spacing w:after="80" w:line="288" w:lineRule="auto"/>
        <w:ind w:left="1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Ochrona informacji</w:t>
      </w:r>
    </w:p>
    <w:p w14:paraId="2297DA06" w14:textId="7747B217" w:rsidR="00D9527C" w:rsidRPr="00BB3B3C" w:rsidRDefault="00D9527C" w:rsidP="00BB3B3C">
      <w:pPr>
        <w:widowControl w:val="0"/>
        <w:numPr>
          <w:ilvl w:val="2"/>
          <w:numId w:val="15"/>
        </w:numPr>
        <w:spacing w:after="80" w:line="288" w:lineRule="auto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>W celu zawarcia i wykonywania Umowy, Strony wzajemnie udostępniają sobie niezbędne dane osobowe swoich funkcjonariuszy lub pracowników i współpracowników oraz osób reprezentujących Strony.</w:t>
      </w:r>
    </w:p>
    <w:p w14:paraId="60CD489F" w14:textId="0AEF9618" w:rsidR="00D9527C" w:rsidRPr="00BB3B3C" w:rsidRDefault="00D9527C" w:rsidP="00BB3B3C">
      <w:pPr>
        <w:widowControl w:val="0"/>
        <w:numPr>
          <w:ilvl w:val="2"/>
          <w:numId w:val="15"/>
        </w:numPr>
        <w:spacing w:after="80" w:line="288" w:lineRule="auto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>Wskutek wzajemnego udostępnienia danych osobowych osób wskazanych w ust. 1, Strony stają się niezależnymi administratorami udostępnionych im danych. Każda ze Stron jako administrator udostępnionych jej danych osobowych samodzielnie decyduje o</w:t>
      </w:r>
      <w:r w:rsidR="005F7635">
        <w:rPr>
          <w:rFonts w:ascii="Times New Roman" w:eastAsiaTheme="minorEastAsia" w:hAnsi="Times New Roman" w:cs="Times New Roman"/>
          <w:sz w:val="24"/>
          <w:szCs w:val="24"/>
          <w:lang w:eastAsia="pl-PL"/>
        </w:rPr>
        <w:t> </w:t>
      </w: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>środkach przetwarzania udostępnionych jej danych osobowych, w granicach obowiązującego prawa i ponosi za to odpowiedzialność.</w:t>
      </w:r>
    </w:p>
    <w:p w14:paraId="3E67E7F5" w14:textId="435F0A50" w:rsidR="00D9527C" w:rsidRPr="00BB3B3C" w:rsidRDefault="00D9527C" w:rsidP="00BB3B3C">
      <w:pPr>
        <w:widowControl w:val="0"/>
        <w:numPr>
          <w:ilvl w:val="2"/>
          <w:numId w:val="15"/>
        </w:numPr>
        <w:spacing w:after="80" w:line="288" w:lineRule="auto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>Strony zobowiązane są do zapewnienia skutecznej i należytej ochrony danych osobowych, do których uzyskały dostęp w związku z wykonywaniem Umowy, jak również do niewykorzystywania tych danych do celów innych niż realizacja Umowy.</w:t>
      </w:r>
    </w:p>
    <w:p w14:paraId="7F08935C" w14:textId="60CF2A3F" w:rsidR="00421D0E" w:rsidRPr="00BB3B3C" w:rsidRDefault="00D9527C" w:rsidP="00BB3B3C">
      <w:pPr>
        <w:widowControl w:val="0"/>
        <w:numPr>
          <w:ilvl w:val="2"/>
          <w:numId w:val="15"/>
        </w:numPr>
        <w:spacing w:after="80" w:line="288" w:lineRule="auto"/>
        <w:ind w:left="567" w:hanging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Theme="minorEastAsia" w:hAnsi="Times New Roman" w:cs="Times New Roman"/>
          <w:sz w:val="24"/>
          <w:szCs w:val="24"/>
          <w:lang w:eastAsia="pl-PL"/>
        </w:rPr>
        <w:t>Strony wzajemnie przekażą swoim pracownikom i współpracownikom określoną przez drugą Stronę treść informacji o przetwarzaniu ich danych osobowych. Straż Graniczna udostępnia informacje o przetwarzaniu danych osobowych na swojej stronie internetowej, w zakładce „Ochrona danych osobowych”, pod adresem: www.strazgraniczna.pl/pl/odo, o czym Wykonawca poinformuje osoby wskazane w ust. 1.</w:t>
      </w:r>
    </w:p>
    <w:p w14:paraId="5482F65D" w14:textId="4E04C543" w:rsidR="00EF45E7" w:rsidRPr="00BB3B3C" w:rsidRDefault="00EF45E7" w:rsidP="00BB3B3C">
      <w:pPr>
        <w:spacing w:after="80" w:line="288" w:lineRule="auto"/>
        <w:ind w:left="15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 xml:space="preserve">§ </w:t>
      </w:r>
      <w:r w:rsidR="00421D0E"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13</w:t>
      </w: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.</w:t>
      </w:r>
    </w:p>
    <w:p w14:paraId="5482F65E" w14:textId="77777777" w:rsidR="00EF45E7" w:rsidRPr="00BB3B3C" w:rsidRDefault="00EF45E7" w:rsidP="00BB3B3C">
      <w:pPr>
        <w:shd w:val="clear" w:color="auto" w:fill="E6E6E6"/>
        <w:spacing w:after="80" w:line="288" w:lineRule="auto"/>
        <w:ind w:left="15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Postanowienia końcowe</w:t>
      </w:r>
    </w:p>
    <w:p w14:paraId="5482F65F" w14:textId="3AD28C7A" w:rsidR="00EF45E7" w:rsidRPr="00BB3B3C" w:rsidRDefault="00EF45E7" w:rsidP="00BB3B3C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W sprawach nieuregulowanych Umową mają zastosowanie obowiązujące przepisy prawa polskiego, w szczególności przepisy ustawy z dnia 23 kwietnia 1964 r. - Kodeks cywilny (</w:t>
      </w:r>
      <w:proofErr w:type="spellStart"/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t</w:t>
      </w:r>
      <w:r w:rsidR="00C6343E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j</w:t>
      </w:r>
      <w:proofErr w:type="spellEnd"/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 Dz.U. z 202</w:t>
      </w:r>
      <w:r w:rsidR="00A77D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5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r. poz. 1</w:t>
      </w:r>
      <w:r w:rsidR="005674F1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0</w:t>
      </w:r>
      <w:r w:rsidR="00A77D3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71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), ustawy Prawo zamówień publicznych  </w:t>
      </w:r>
      <w:r w:rsidR="00CA3AEB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="00CA3AEB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t.j</w:t>
      </w:r>
      <w:proofErr w:type="spellEnd"/>
      <w:r w:rsidR="00CA3AEB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Dz. U. z 202</w:t>
      </w:r>
      <w:r w:rsidR="00D9527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CA3AEB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r., poz. 1</w:t>
      </w:r>
      <w:r w:rsidR="00D9527C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320</w:t>
      </w:r>
      <w:r w:rsidR="00CA3AEB"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oraz innych ustaw, które odnoszą się do Umowy.</w:t>
      </w:r>
    </w:p>
    <w:p w14:paraId="5482F660" w14:textId="77777777" w:rsidR="00EF45E7" w:rsidRPr="00BB3B3C" w:rsidRDefault="00EF45E7" w:rsidP="00BB3B3C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Strony zobowiązują się do rozstrzygania polubownie wszelkich sporów, mogących wyniknąć na tle wykonania Umowy. W przypadku nieosiągnięcia porozumienia spór rozstrzygać będzie Sąd Powszechny, właściwy dla siedziby Zamawiającego.</w:t>
      </w:r>
    </w:p>
    <w:p w14:paraId="5482F661" w14:textId="77777777" w:rsidR="00EF45E7" w:rsidRPr="00BB3B3C" w:rsidRDefault="00EF45E7" w:rsidP="00BB3B3C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Język polski jest językiem obowiązującym Strony w trakcie realizacji przedmiotu Umowy, w tym m.in. przy przedstawianiu przez Wykonawcę wszystkich dokumentów związanych z realizacją przedmiotu Umowy oraz podczas dalszej realizacji zamówienia (w tym również przy wykonywaniu obsługi serwisowej i napraw gwarancyjnych).</w:t>
      </w:r>
    </w:p>
    <w:p w14:paraId="5482F662" w14:textId="77777777" w:rsidR="00EF45E7" w:rsidRPr="00BB3B3C" w:rsidRDefault="00EF45E7" w:rsidP="00BB3B3C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sz w:val="24"/>
          <w:szCs w:val="24"/>
          <w:lang w:eastAsia="pl-PL"/>
        </w:rPr>
        <w:t>Językiem Umowy jest język polski i zgodnie z jego zasadami są dokonywane wszelkie interpretacje zapisów wynikających z Umowy oraz przepisów prawa.</w:t>
      </w:r>
    </w:p>
    <w:p w14:paraId="5482F663" w14:textId="77777777" w:rsidR="00EF45E7" w:rsidRPr="00BB3B3C" w:rsidRDefault="00EF45E7" w:rsidP="00BB3B3C">
      <w:pPr>
        <w:numPr>
          <w:ilvl w:val="0"/>
          <w:numId w:val="3"/>
        </w:numPr>
        <w:tabs>
          <w:tab w:val="clear" w:pos="679"/>
        </w:tabs>
        <w:spacing w:after="80" w:line="288" w:lineRule="auto"/>
        <w:ind w:left="567" w:hanging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Załączniki wymienione w Umowie stanowią jej integralną część.</w:t>
      </w:r>
    </w:p>
    <w:p w14:paraId="4F63A5D2" w14:textId="77777777" w:rsidR="00F045CF" w:rsidRPr="008B20EC" w:rsidRDefault="00F045CF" w:rsidP="00F045CF">
      <w:pPr>
        <w:pStyle w:val="Tekstpodstawowy3"/>
        <w:numPr>
          <w:ilvl w:val="0"/>
          <w:numId w:val="3"/>
        </w:numPr>
        <w:tabs>
          <w:tab w:val="clear" w:pos="679"/>
          <w:tab w:val="num" w:pos="567"/>
        </w:tabs>
        <w:spacing w:after="100" w:line="288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Umowę </w:t>
      </w:r>
      <w:r w:rsidRPr="008B20EC">
        <w:rPr>
          <w:rFonts w:ascii="Times New Roman" w:eastAsia="Times New Roman" w:hAnsi="Times New Roman" w:cs="Times New Roman"/>
          <w:sz w:val="24"/>
          <w:szCs w:val="24"/>
          <w:lang w:eastAsia="pl-PL"/>
        </w:rPr>
        <w:t>sporządzono w dwóch jednobrzmiących egzemplarzach, jeden egzemplarz dla Zamawiającego i jeden egzemplarz dla Wykonawcy.</w:t>
      </w:r>
    </w:p>
    <w:p w14:paraId="5482F665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pl-PL"/>
        </w:rPr>
      </w:pPr>
    </w:p>
    <w:p w14:paraId="5482F666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pl-PL"/>
        </w:rPr>
        <w:t>Załączniki do Umowy:</w:t>
      </w:r>
    </w:p>
    <w:p w14:paraId="5482F667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Załącznik nr 1 – Opis Przedmiotu Zamówienia; </w:t>
      </w:r>
    </w:p>
    <w:p w14:paraId="5482F668" w14:textId="77777777" w:rsidR="00EF45E7" w:rsidRPr="00BB3B3C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Załącznik nr 2 – Oferta Wykonawcy;</w:t>
      </w:r>
    </w:p>
    <w:p w14:paraId="5482F669" w14:textId="74208DAA" w:rsidR="00EF45E7" w:rsidRDefault="00EF45E7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Załącznik nr 3 – Oświadczenie o skorzystaniu z prawa opcji</w:t>
      </w:r>
      <w:r w:rsidR="00ED31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;</w:t>
      </w:r>
    </w:p>
    <w:p w14:paraId="1BFCF2E8" w14:textId="1D43D18E" w:rsidR="00F045CF" w:rsidRPr="00C32373" w:rsidRDefault="00F045CF" w:rsidP="00F045CF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Załącznik nr 4 </w:t>
      </w:r>
      <w:del w:id="39" w:author="Kieliński Jacek" w:date="2026-03-02T11:22:00Z">
        <w:r w:rsidDel="00015F01">
          <w:rPr>
            <w:rFonts w:ascii="Times New Roman" w:eastAsia="Calibri" w:hAnsi="Times New Roman" w:cs="MS Serif"/>
            <w:color w:val="000000" w:themeColor="text1"/>
            <w:sz w:val="24"/>
            <w:szCs w:val="24"/>
            <w:lang w:eastAsia="pl-PL"/>
          </w:rPr>
          <w:delText>-</w:delText>
        </w:r>
      </w:del>
      <w:ins w:id="40" w:author="Kieliński Jacek" w:date="2026-03-02T11:22:00Z">
        <w:r w:rsidR="00015F01">
          <w:rPr>
            <w:rFonts w:ascii="Times New Roman" w:eastAsia="Calibri" w:hAnsi="Times New Roman" w:cs="MS Serif"/>
            <w:color w:val="000000" w:themeColor="text1"/>
            <w:sz w:val="24"/>
            <w:szCs w:val="24"/>
            <w:lang w:eastAsia="pl-PL"/>
          </w:rPr>
          <w:t>–</w:t>
        </w:r>
      </w:ins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 </w:t>
      </w:r>
      <w:r w:rsidRPr="00C32373"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Porozumienie Finansow</w:t>
      </w:r>
      <w:r w:rsidR="00ED317E"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e</w:t>
      </w:r>
      <w:r w:rsidRPr="00C32373"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 nr</w:t>
      </w:r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 FBWP.01.01-IZ.00-0007/25</w:t>
      </w:r>
      <w:r w:rsidRPr="00C32373"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, dotyczącym projektu nr FBWP.01.01-IZ.00-00</w:t>
      </w:r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07</w:t>
      </w:r>
      <w:r w:rsidRPr="00C32373"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/25 „</w:t>
      </w:r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Modernizacja zasobów teleinformatycznych wspierających kryminalną analizę operacyjną oraz </w:t>
      </w:r>
      <w:proofErr w:type="spellStart"/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cyberrozpoznanie</w:t>
      </w:r>
      <w:proofErr w:type="spellEnd"/>
      <w:r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 xml:space="preserve"> w SG</w:t>
      </w:r>
      <w:del w:id="41" w:author="Kieliński Jacek" w:date="2026-03-02T11:23:00Z">
        <w:r w:rsidDel="00015F01">
          <w:rPr>
            <w:rFonts w:ascii="Times New Roman" w:eastAsia="Calibri" w:hAnsi="Times New Roman" w:cs="MS Serif"/>
            <w:color w:val="000000" w:themeColor="text1"/>
            <w:sz w:val="24"/>
            <w:szCs w:val="24"/>
            <w:lang w:eastAsia="pl-PL"/>
          </w:rPr>
          <w:delText>.</w:delText>
        </w:r>
      </w:del>
      <w:r w:rsidRPr="00C32373">
        <w:rPr>
          <w:rFonts w:ascii="Times New Roman" w:eastAsia="Calibri" w:hAnsi="Times New Roman" w:cs="MS Serif"/>
          <w:color w:val="000000" w:themeColor="text1"/>
          <w:sz w:val="24"/>
          <w:szCs w:val="24"/>
          <w:lang w:eastAsia="pl-PL"/>
        </w:rPr>
        <w:t>”</w:t>
      </w:r>
      <w:r w:rsidRPr="00C323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</w:p>
    <w:p w14:paraId="22D68D71" w14:textId="1A4F78AE" w:rsidR="00F045CF" w:rsidRDefault="00F045CF" w:rsidP="00BB3B3C">
      <w:pPr>
        <w:spacing w:after="80" w:line="288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A4BA271" w14:textId="77777777" w:rsidR="005674F1" w:rsidRPr="00BB3B3C" w:rsidRDefault="005674F1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482F66A" w14:textId="77777777" w:rsidR="00EF45E7" w:rsidRPr="00BB3B3C" w:rsidRDefault="00EF45E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PODPISY</w:t>
      </w:r>
    </w:p>
    <w:p w14:paraId="45C91D88" w14:textId="77777777" w:rsidR="00EF6657" w:rsidRPr="00BB3B3C" w:rsidRDefault="00EF6657" w:rsidP="00BB3B3C">
      <w:pPr>
        <w:spacing w:after="80" w:line="288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482F67E" w14:textId="36FA3C03" w:rsidR="00EF45E7" w:rsidRPr="00BB3B3C" w:rsidRDefault="00EF45E7" w:rsidP="00BB3B3C">
      <w:pPr>
        <w:spacing w:after="80" w:line="288" w:lineRule="auto"/>
        <w:ind w:left="67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  <w:t xml:space="preserve">Zamawiający </w:t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</w:r>
      <w:r w:rsidRPr="00BB3B3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ab/>
        <w:t>Wykonawca</w:t>
      </w:r>
    </w:p>
    <w:p w14:paraId="184E80A7" w14:textId="16AA5678" w:rsidR="004443E9" w:rsidRPr="00BB3B3C" w:rsidRDefault="004443E9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1FC3FE3B" w14:textId="3CFCDF99" w:rsidR="004443E9" w:rsidRPr="00BB3B3C" w:rsidRDefault="004443E9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476C1CDB" w14:textId="4F290452" w:rsidR="00F045CF" w:rsidRPr="00960AA9" w:rsidRDefault="00F045CF" w:rsidP="00F045CF">
      <w:pPr>
        <w:tabs>
          <w:tab w:val="center" w:pos="2127"/>
          <w:tab w:val="center" w:pos="7371"/>
        </w:tabs>
        <w:rPr>
          <w:rFonts w:ascii="Times New Roman" w:hAnsi="Times New Roman" w:cs="Times New Roman"/>
          <w:bCs/>
          <w:sz w:val="24"/>
          <w:szCs w:val="24"/>
        </w:rPr>
      </w:pPr>
      <w:r w:rsidRPr="00960AA9">
        <w:rPr>
          <w:rFonts w:ascii="Times New Roman" w:hAnsi="Times New Roman" w:cs="Times New Roman"/>
          <w:bCs/>
          <w:sz w:val="24"/>
          <w:szCs w:val="24"/>
        </w:rPr>
        <w:t>Wykonano w 2 egzemplarzach:</w:t>
      </w:r>
    </w:p>
    <w:p w14:paraId="199BD035" w14:textId="77777777" w:rsidR="00F045CF" w:rsidRPr="00960AA9" w:rsidRDefault="00F045CF" w:rsidP="00F045CF">
      <w:pPr>
        <w:tabs>
          <w:tab w:val="center" w:pos="2127"/>
          <w:tab w:val="center" w:pos="7371"/>
        </w:tabs>
        <w:rPr>
          <w:rFonts w:ascii="Times New Roman" w:hAnsi="Times New Roman" w:cs="Times New Roman"/>
          <w:bCs/>
          <w:sz w:val="24"/>
          <w:szCs w:val="24"/>
        </w:rPr>
      </w:pPr>
      <w:r w:rsidRPr="00960AA9">
        <w:rPr>
          <w:rFonts w:ascii="Times New Roman" w:hAnsi="Times New Roman" w:cs="Times New Roman"/>
          <w:bCs/>
          <w:sz w:val="24"/>
          <w:szCs w:val="24"/>
        </w:rPr>
        <w:t xml:space="preserve">Egz. nr 1 – </w:t>
      </w:r>
      <w:proofErr w:type="spellStart"/>
      <w:r w:rsidRPr="00960AA9">
        <w:rPr>
          <w:rFonts w:ascii="Times New Roman" w:hAnsi="Times New Roman" w:cs="Times New Roman"/>
          <w:bCs/>
          <w:sz w:val="24"/>
          <w:szCs w:val="24"/>
        </w:rPr>
        <w:t>BŁiI</w:t>
      </w:r>
      <w:proofErr w:type="spellEnd"/>
      <w:r w:rsidRPr="00960AA9">
        <w:rPr>
          <w:rFonts w:ascii="Times New Roman" w:hAnsi="Times New Roman" w:cs="Times New Roman"/>
          <w:bCs/>
          <w:sz w:val="24"/>
          <w:szCs w:val="24"/>
        </w:rPr>
        <w:t xml:space="preserve"> KGSG</w:t>
      </w:r>
    </w:p>
    <w:p w14:paraId="1ACF7485" w14:textId="3518BF4B" w:rsidR="00165C23" w:rsidRPr="00165C23" w:rsidRDefault="00F045CF" w:rsidP="00165C23">
      <w:pPr>
        <w:tabs>
          <w:tab w:val="center" w:pos="2127"/>
          <w:tab w:val="center" w:pos="7371"/>
        </w:tabs>
        <w:rPr>
          <w:rFonts w:ascii="Times New Roman" w:hAnsi="Times New Roman" w:cs="Times New Roman"/>
          <w:bCs/>
          <w:sz w:val="24"/>
          <w:szCs w:val="24"/>
        </w:rPr>
      </w:pPr>
      <w:r w:rsidRPr="00960AA9">
        <w:rPr>
          <w:rFonts w:ascii="Times New Roman" w:hAnsi="Times New Roman" w:cs="Times New Roman"/>
          <w:bCs/>
          <w:sz w:val="24"/>
          <w:szCs w:val="24"/>
        </w:rPr>
        <w:t>Egz. nr 2 – Wykonawca</w:t>
      </w:r>
    </w:p>
    <w:p w14:paraId="5482F682" w14:textId="11418D1E" w:rsidR="00EF45E7" w:rsidRPr="00BB3B3C" w:rsidRDefault="00EF45E7">
      <w:pPr>
        <w:spacing w:after="80" w:line="288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  <w:pPrChange w:id="42" w:author="Kieliński Jacek" w:date="2026-03-02T11:23:00Z">
          <w:pPr>
            <w:spacing w:after="80" w:line="288" w:lineRule="auto"/>
            <w:jc w:val="center"/>
          </w:pPr>
        </w:pPrChange>
      </w:pPr>
      <w:r w:rsidRPr="00165C2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  <w:r w:rsidRPr="00BB3B3C">
        <w:rPr>
          <w:rFonts w:ascii="Times New Roman" w:hAnsi="Times New Roman" w:cs="Times New Roman"/>
          <w:b/>
          <w:bCs/>
          <w:color w:val="000000" w:themeColor="text1"/>
          <w:position w:val="14"/>
          <w:sz w:val="24"/>
          <w:szCs w:val="24"/>
        </w:rPr>
        <w:lastRenderedPageBreak/>
        <w:t xml:space="preserve">ZAŁĄCZNIK NR 3 </w:t>
      </w:r>
      <w:r w:rsidR="00C6343E" w:rsidRPr="00BB3B3C">
        <w:rPr>
          <w:rFonts w:ascii="Times New Roman" w:hAnsi="Times New Roman" w:cs="Times New Roman"/>
          <w:b/>
          <w:bCs/>
          <w:color w:val="000000" w:themeColor="text1"/>
          <w:position w:val="14"/>
          <w:sz w:val="24"/>
          <w:szCs w:val="24"/>
        </w:rPr>
        <w:t xml:space="preserve">DO </w:t>
      </w:r>
      <w:r w:rsidRPr="00BB3B3C">
        <w:rPr>
          <w:rFonts w:ascii="Times New Roman" w:hAnsi="Times New Roman" w:cs="Times New Roman"/>
          <w:b/>
          <w:bCs/>
          <w:color w:val="000000" w:themeColor="text1"/>
          <w:position w:val="14"/>
          <w:sz w:val="24"/>
          <w:szCs w:val="24"/>
        </w:rPr>
        <w:t>UMOWY NR …/BF/</w:t>
      </w:r>
      <w:proofErr w:type="spellStart"/>
      <w:r w:rsidRPr="00BB3B3C">
        <w:rPr>
          <w:rFonts w:ascii="Times New Roman" w:hAnsi="Times New Roman" w:cs="Times New Roman"/>
          <w:b/>
          <w:bCs/>
          <w:color w:val="000000" w:themeColor="text1"/>
          <w:position w:val="14"/>
          <w:sz w:val="24"/>
          <w:szCs w:val="24"/>
        </w:rPr>
        <w:t>BŁiI</w:t>
      </w:r>
      <w:proofErr w:type="spellEnd"/>
      <w:r w:rsidRPr="00BB3B3C">
        <w:rPr>
          <w:rFonts w:ascii="Times New Roman" w:hAnsi="Times New Roman" w:cs="Times New Roman"/>
          <w:b/>
          <w:bCs/>
          <w:color w:val="000000" w:themeColor="text1"/>
          <w:position w:val="14"/>
          <w:sz w:val="24"/>
          <w:szCs w:val="24"/>
        </w:rPr>
        <w:t>/202</w:t>
      </w:r>
      <w:r w:rsidR="00A77D33">
        <w:rPr>
          <w:rFonts w:ascii="Times New Roman" w:hAnsi="Times New Roman" w:cs="Times New Roman"/>
          <w:b/>
          <w:bCs/>
          <w:color w:val="000000" w:themeColor="text1"/>
          <w:position w:val="14"/>
          <w:sz w:val="24"/>
          <w:szCs w:val="24"/>
        </w:rPr>
        <w:t>6</w:t>
      </w:r>
    </w:p>
    <w:p w14:paraId="5482F683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</w:p>
    <w:p w14:paraId="1137C36D" w14:textId="77777777" w:rsidR="00DB5E57" w:rsidRDefault="00EF45E7" w:rsidP="00BB3B3C">
      <w:pPr>
        <w:tabs>
          <w:tab w:val="left" w:pos="2552"/>
        </w:tabs>
        <w:spacing w:after="80" w:line="288" w:lineRule="auto"/>
        <w:ind w:left="720"/>
        <w:jc w:val="center"/>
        <w:rPr>
          <w:rFonts w:ascii="Times New Roman" w:hAnsi="Times New Roman" w:cs="Times New Roman"/>
          <w:b/>
          <w:color w:val="000000" w:themeColor="text1"/>
          <w:spacing w:val="3"/>
          <w:w w:val="101"/>
          <w:sz w:val="24"/>
          <w:szCs w:val="24"/>
        </w:rPr>
      </w:pPr>
      <w:r w:rsidRPr="00BB3B3C">
        <w:rPr>
          <w:rFonts w:ascii="Times New Roman" w:hAnsi="Times New Roman" w:cs="Times New Roman"/>
          <w:b/>
          <w:color w:val="000000" w:themeColor="text1"/>
          <w:spacing w:val="3"/>
          <w:w w:val="101"/>
          <w:sz w:val="24"/>
          <w:szCs w:val="24"/>
        </w:rPr>
        <w:t>OŚWIADCZENIE O SKORZYSTANIU Z PRAWA OPCJI</w:t>
      </w:r>
    </w:p>
    <w:p w14:paraId="5482F684" w14:textId="2350DC2E" w:rsidR="00EF45E7" w:rsidRPr="00BB3B3C" w:rsidRDefault="00DB5E57" w:rsidP="00BB3B3C">
      <w:pPr>
        <w:tabs>
          <w:tab w:val="left" w:pos="2552"/>
        </w:tabs>
        <w:spacing w:after="80" w:line="288" w:lineRule="auto"/>
        <w:ind w:left="720"/>
        <w:jc w:val="center"/>
        <w:rPr>
          <w:rFonts w:ascii="Times New Roman" w:hAnsi="Times New Roman" w:cs="Times New Roman"/>
          <w:b/>
          <w:color w:val="000000" w:themeColor="text1"/>
          <w:spacing w:val="3"/>
          <w:w w:val="10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pacing w:val="3"/>
          <w:w w:val="101"/>
          <w:sz w:val="24"/>
          <w:szCs w:val="24"/>
        </w:rPr>
        <w:t>nr ………</w:t>
      </w:r>
    </w:p>
    <w:p w14:paraId="5482F685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</w:p>
    <w:p w14:paraId="5482F686" w14:textId="29C6B4CF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jc w:val="both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 xml:space="preserve">Zamawiający oświadcza, że zgodnie z zapisami </w:t>
      </w:r>
      <w:r w:rsidR="00C46CEA"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U</w:t>
      </w:r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mowy nr …/BF/</w:t>
      </w:r>
      <w:proofErr w:type="spellStart"/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BŁiI</w:t>
      </w:r>
      <w:proofErr w:type="spellEnd"/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/202</w:t>
      </w:r>
      <w:r w:rsidR="00A77D33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6</w:t>
      </w:r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 xml:space="preserve"> z dnia ………… korzysta z przysługującego mu prawa opcji w poniższym zakresie:</w:t>
      </w:r>
    </w:p>
    <w:p w14:paraId="5482F687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Data zamówienia:</w:t>
      </w:r>
    </w:p>
    <w:p w14:paraId="5482F688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Telefon Zamawiającego:</w:t>
      </w:r>
    </w:p>
    <w:p w14:paraId="5482F689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Pozycja zamówienia:</w:t>
      </w:r>
    </w:p>
    <w:p w14:paraId="5482F68A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</w:p>
    <w:p w14:paraId="5482F68B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0"/>
        <w:gridCol w:w="2377"/>
        <w:gridCol w:w="2693"/>
      </w:tblGrid>
      <w:tr w:rsidR="00EF45E7" w:rsidRPr="00BB3B3C" w14:paraId="5482F68F" w14:textId="77777777" w:rsidTr="004B6986">
        <w:trPr>
          <w:jc w:val="center"/>
        </w:trPr>
        <w:tc>
          <w:tcPr>
            <w:tcW w:w="3390" w:type="dxa"/>
            <w:shd w:val="clear" w:color="auto" w:fill="auto"/>
            <w:vAlign w:val="center"/>
          </w:tcPr>
          <w:p w14:paraId="5482F68C" w14:textId="77777777" w:rsidR="00EF45E7" w:rsidRPr="00BB3B3C" w:rsidRDefault="00EF45E7" w:rsidP="00BB3B3C">
            <w:pPr>
              <w:tabs>
                <w:tab w:val="left" w:pos="2552"/>
              </w:tabs>
              <w:spacing w:after="80" w:line="288" w:lineRule="auto"/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</w:pPr>
            <w:r w:rsidRPr="00BB3B3C"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  <w:t>Nazwa urządzenia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5482F68D" w14:textId="77777777" w:rsidR="00EF45E7" w:rsidRPr="00BB3B3C" w:rsidRDefault="00EF45E7" w:rsidP="00BB3B3C">
            <w:pPr>
              <w:tabs>
                <w:tab w:val="left" w:pos="2552"/>
              </w:tabs>
              <w:spacing w:after="80" w:line="288" w:lineRule="auto"/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</w:pPr>
            <w:r w:rsidRPr="00BB3B3C"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  <w:t>Ilość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82F68E" w14:textId="77777777" w:rsidR="00EF45E7" w:rsidRPr="00BB3B3C" w:rsidRDefault="00EF45E7" w:rsidP="00BB3B3C">
            <w:pPr>
              <w:tabs>
                <w:tab w:val="left" w:pos="2552"/>
              </w:tabs>
              <w:spacing w:after="80" w:line="288" w:lineRule="auto"/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</w:pPr>
            <w:r w:rsidRPr="00BB3B3C"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  <w:t>Wartość brutto (zł)</w:t>
            </w:r>
          </w:p>
        </w:tc>
      </w:tr>
      <w:tr w:rsidR="00EF45E7" w:rsidRPr="00BB3B3C" w14:paraId="5482F693" w14:textId="77777777" w:rsidTr="004B6986">
        <w:trPr>
          <w:jc w:val="center"/>
        </w:trPr>
        <w:tc>
          <w:tcPr>
            <w:tcW w:w="3390" w:type="dxa"/>
            <w:shd w:val="clear" w:color="auto" w:fill="auto"/>
          </w:tcPr>
          <w:p w14:paraId="5482F690" w14:textId="77777777" w:rsidR="00EF45E7" w:rsidRPr="00BB3B3C" w:rsidRDefault="00EF45E7" w:rsidP="00BB3B3C">
            <w:pPr>
              <w:tabs>
                <w:tab w:val="left" w:pos="2552"/>
              </w:tabs>
              <w:spacing w:after="80" w:line="288" w:lineRule="auto"/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</w:pPr>
          </w:p>
        </w:tc>
        <w:tc>
          <w:tcPr>
            <w:tcW w:w="2377" w:type="dxa"/>
            <w:shd w:val="clear" w:color="auto" w:fill="auto"/>
          </w:tcPr>
          <w:p w14:paraId="5482F691" w14:textId="77777777" w:rsidR="00EF45E7" w:rsidRPr="00BB3B3C" w:rsidRDefault="00EF45E7" w:rsidP="00BB3B3C">
            <w:pPr>
              <w:tabs>
                <w:tab w:val="left" w:pos="2552"/>
              </w:tabs>
              <w:spacing w:after="80" w:line="288" w:lineRule="auto"/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482F692" w14:textId="77777777" w:rsidR="00EF45E7" w:rsidRPr="00BB3B3C" w:rsidRDefault="00EF45E7" w:rsidP="00BB3B3C">
            <w:pPr>
              <w:tabs>
                <w:tab w:val="left" w:pos="2552"/>
              </w:tabs>
              <w:spacing w:after="80" w:line="288" w:lineRule="auto"/>
              <w:rPr>
                <w:rFonts w:ascii="Times New Roman" w:hAnsi="Times New Roman" w:cs="Times New Roman"/>
                <w:color w:val="000000" w:themeColor="text1"/>
                <w:spacing w:val="3"/>
                <w:w w:val="101"/>
                <w:sz w:val="24"/>
                <w:szCs w:val="24"/>
              </w:rPr>
            </w:pPr>
          </w:p>
        </w:tc>
      </w:tr>
    </w:tbl>
    <w:p w14:paraId="5482F694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</w:p>
    <w:p w14:paraId="5482F695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</w:p>
    <w:p w14:paraId="5482F696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</w:p>
    <w:p w14:paraId="5482F697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</w:p>
    <w:p w14:paraId="5482F698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/>
        <w:jc w:val="center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 xml:space="preserve"> ……………………………………………………….</w:t>
      </w:r>
    </w:p>
    <w:p w14:paraId="5482F699" w14:textId="77777777" w:rsidR="00EF45E7" w:rsidRPr="00BB3B3C" w:rsidRDefault="00EF45E7" w:rsidP="00BB3B3C">
      <w:pPr>
        <w:tabs>
          <w:tab w:val="left" w:pos="2552"/>
        </w:tabs>
        <w:spacing w:after="80" w:line="288" w:lineRule="auto"/>
        <w:ind w:left="720" w:right="426" w:firstLine="696"/>
        <w:jc w:val="center"/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</w:pPr>
      <w:r w:rsidRPr="00BB3B3C">
        <w:rPr>
          <w:rFonts w:ascii="Times New Roman" w:hAnsi="Times New Roman" w:cs="Times New Roman"/>
          <w:color w:val="000000" w:themeColor="text1"/>
          <w:spacing w:val="3"/>
          <w:w w:val="101"/>
          <w:sz w:val="24"/>
          <w:szCs w:val="24"/>
        </w:rPr>
        <w:t>Zamawiający</w:t>
      </w:r>
    </w:p>
    <w:p w14:paraId="5482F69A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9B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9C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9D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9E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9F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A0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A1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A2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A5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A6" w14:textId="77777777" w:rsidR="00EF45E7" w:rsidRPr="00BB3B3C" w:rsidRDefault="00EF45E7" w:rsidP="00BB3B3C">
      <w:pPr>
        <w:tabs>
          <w:tab w:val="center" w:pos="2127"/>
          <w:tab w:val="left" w:pos="2552"/>
          <w:tab w:val="center" w:pos="7371"/>
        </w:tabs>
        <w:spacing w:after="80" w:line="288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</w:p>
    <w:p w14:paraId="5482F6A9" w14:textId="77777777" w:rsidR="00423EF0" w:rsidRPr="00BB3B3C" w:rsidRDefault="00423EF0" w:rsidP="00BB3B3C">
      <w:pPr>
        <w:spacing w:after="80" w:line="288" w:lineRule="auto"/>
        <w:rPr>
          <w:rFonts w:ascii="Times New Roman" w:hAnsi="Times New Roman" w:cs="Times New Roman"/>
          <w:sz w:val="24"/>
          <w:szCs w:val="24"/>
        </w:rPr>
      </w:pPr>
    </w:p>
    <w:sectPr w:rsidR="00423EF0" w:rsidRPr="00BB3B3C" w:rsidSect="00C3663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D3FC2" w14:textId="77777777" w:rsidR="00CF2DE1" w:rsidRDefault="00CF2DE1" w:rsidP="00EF45E7">
      <w:pPr>
        <w:spacing w:after="0" w:line="240" w:lineRule="auto"/>
      </w:pPr>
      <w:r>
        <w:separator/>
      </w:r>
    </w:p>
  </w:endnote>
  <w:endnote w:type="continuationSeparator" w:id="0">
    <w:p w14:paraId="79948A9C" w14:textId="77777777" w:rsidR="00CF2DE1" w:rsidRDefault="00CF2DE1" w:rsidP="00EF4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4A394" w14:textId="4F7031F8" w:rsidR="005F7635" w:rsidRDefault="005F7635">
    <w:pPr>
      <w:pStyle w:val="Stopka"/>
      <w:jc w:val="center"/>
    </w:pPr>
  </w:p>
  <w:p w14:paraId="33E6A019" w14:textId="77777777" w:rsidR="005F7635" w:rsidRDefault="005F76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0959F" w14:textId="77777777" w:rsidR="00CF2DE1" w:rsidRDefault="00CF2DE1" w:rsidP="00EF45E7">
      <w:pPr>
        <w:spacing w:after="0" w:line="240" w:lineRule="auto"/>
      </w:pPr>
      <w:r>
        <w:separator/>
      </w:r>
    </w:p>
  </w:footnote>
  <w:footnote w:type="continuationSeparator" w:id="0">
    <w:p w14:paraId="1B1E3D3A" w14:textId="77777777" w:rsidR="00CF2DE1" w:rsidRDefault="00CF2DE1" w:rsidP="00EF4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C4A4D" w14:textId="2BE9750C" w:rsidR="006E7332" w:rsidRDefault="00DA3AA7" w:rsidP="00F045CF">
    <w:pPr>
      <w:pStyle w:val="Nagwek"/>
      <w:jc w:val="center"/>
    </w:pPr>
    <w:r w:rsidRPr="00DA3AA7">
      <w:rPr>
        <w:rFonts w:ascii="Arial" w:eastAsia="Times New Roman" w:hAnsi="Arial" w:cs="Arial"/>
        <w:noProof/>
        <w:sz w:val="20"/>
        <w:szCs w:val="20"/>
        <w:lang w:eastAsia="pl-PL"/>
      </w:rPr>
      <w:drawing>
        <wp:inline distT="0" distB="0" distL="0" distR="0" wp14:anchorId="363C0CF9" wp14:editId="38CA8E77">
          <wp:extent cx="5759450" cy="8223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MGB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204D43" w14:textId="77777777" w:rsidR="006E7332" w:rsidRDefault="006E7332" w:rsidP="006E73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D2659"/>
    <w:multiLevelType w:val="hybridMultilevel"/>
    <w:tmpl w:val="C7D61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A6A0D"/>
    <w:multiLevelType w:val="hybridMultilevel"/>
    <w:tmpl w:val="A044C44A"/>
    <w:lvl w:ilvl="0" w:tplc="04CE9C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D37AE6"/>
    <w:multiLevelType w:val="hybridMultilevel"/>
    <w:tmpl w:val="7C5AE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740A7"/>
    <w:multiLevelType w:val="hybridMultilevel"/>
    <w:tmpl w:val="A044C44A"/>
    <w:lvl w:ilvl="0" w:tplc="04CE9C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6F2738"/>
    <w:multiLevelType w:val="hybridMultilevel"/>
    <w:tmpl w:val="A044C44A"/>
    <w:lvl w:ilvl="0" w:tplc="04CE9C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7743FD4"/>
    <w:multiLevelType w:val="hybridMultilevel"/>
    <w:tmpl w:val="13B08FE0"/>
    <w:lvl w:ilvl="0" w:tplc="7F3CBF4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  <w:rPr>
        <w:rFonts w:cs="Times New Roman"/>
      </w:rPr>
    </w:lvl>
  </w:abstractNum>
  <w:abstractNum w:abstractNumId="6" w15:restartNumberingAfterBreak="0">
    <w:nsid w:val="28283D59"/>
    <w:multiLevelType w:val="multilevel"/>
    <w:tmpl w:val="10B073D0"/>
    <w:lvl w:ilvl="0">
      <w:start w:val="1"/>
      <w:numFmt w:val="decimal"/>
      <w:lvlText w:val="%1."/>
      <w:lvlJc w:val="left"/>
      <w:pPr>
        <w:tabs>
          <w:tab w:val="num" w:pos="679"/>
        </w:tabs>
        <w:ind w:left="679" w:hanging="525"/>
      </w:pPr>
      <w:rPr>
        <w:rFonts w:hint="default"/>
        <w:i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00F08"/>
    <w:multiLevelType w:val="multilevel"/>
    <w:tmpl w:val="C1F6770A"/>
    <w:lvl w:ilvl="0">
      <w:start w:val="1"/>
      <w:numFmt w:val="decimal"/>
      <w:lvlText w:val="%1."/>
      <w:lvlJc w:val="left"/>
      <w:pPr>
        <w:tabs>
          <w:tab w:val="num" w:pos="679"/>
        </w:tabs>
        <w:ind w:left="679" w:hanging="525"/>
      </w:pPr>
      <w:rPr>
        <w:rFonts w:hint="default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9E6E43"/>
    <w:multiLevelType w:val="hybridMultilevel"/>
    <w:tmpl w:val="9634D2A8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50467F5"/>
    <w:multiLevelType w:val="hybridMultilevel"/>
    <w:tmpl w:val="0BCAC378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45E11A0E"/>
    <w:multiLevelType w:val="hybridMultilevel"/>
    <w:tmpl w:val="9C563D82"/>
    <w:lvl w:ilvl="0" w:tplc="E6A020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81430C"/>
    <w:multiLevelType w:val="hybridMultilevel"/>
    <w:tmpl w:val="2DBA8708"/>
    <w:lvl w:ilvl="0" w:tplc="04CE9C56">
      <w:start w:val="1"/>
      <w:numFmt w:val="decimal"/>
      <w:lvlText w:val="%1."/>
      <w:lvlJc w:val="left"/>
      <w:pPr>
        <w:tabs>
          <w:tab w:val="num" w:pos="2453"/>
        </w:tabs>
        <w:ind w:left="2453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53156"/>
    <w:multiLevelType w:val="hybridMultilevel"/>
    <w:tmpl w:val="A044C44A"/>
    <w:lvl w:ilvl="0" w:tplc="0415001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352"/>
        </w:tabs>
        <w:ind w:left="135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1D9063A"/>
    <w:multiLevelType w:val="hybridMultilevel"/>
    <w:tmpl w:val="7C5AE88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372A9"/>
    <w:multiLevelType w:val="multilevel"/>
    <w:tmpl w:val="C1F6770A"/>
    <w:lvl w:ilvl="0">
      <w:start w:val="1"/>
      <w:numFmt w:val="decimal"/>
      <w:lvlText w:val="%1."/>
      <w:lvlJc w:val="left"/>
      <w:pPr>
        <w:tabs>
          <w:tab w:val="num" w:pos="679"/>
        </w:tabs>
        <w:ind w:left="679" w:hanging="525"/>
      </w:pPr>
      <w:rPr>
        <w:rFonts w:hint="default"/>
        <w:i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E77C3A"/>
    <w:multiLevelType w:val="hybridMultilevel"/>
    <w:tmpl w:val="2C2E4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700042"/>
    <w:multiLevelType w:val="hybridMultilevel"/>
    <w:tmpl w:val="46D0032A"/>
    <w:lvl w:ilvl="0" w:tplc="04150011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  <w:rPr>
        <w:rFonts w:cs="Times New Roman"/>
      </w:rPr>
    </w:lvl>
  </w:abstractNum>
  <w:num w:numId="1">
    <w:abstractNumId w:val="13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4"/>
  </w:num>
  <w:num w:numId="10">
    <w:abstractNumId w:val="9"/>
  </w:num>
  <w:num w:numId="11">
    <w:abstractNumId w:val="2"/>
  </w:num>
  <w:num w:numId="12">
    <w:abstractNumId w:val="10"/>
  </w:num>
  <w:num w:numId="13">
    <w:abstractNumId w:val="3"/>
  </w:num>
  <w:num w:numId="14">
    <w:abstractNumId w:val="8"/>
  </w:num>
  <w:num w:numId="15">
    <w:abstractNumId w:val="15"/>
  </w:num>
  <w:num w:numId="16">
    <w:abstractNumId w:val="12"/>
  </w:num>
  <w:num w:numId="17">
    <w:abstractNumId w:val="16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wed Aneta">
    <w15:presenceInfo w15:providerId="None" w15:userId="Szwed Aneta"/>
  </w15:person>
  <w15:person w15:author="Kieliński Jacek">
    <w15:presenceInfo w15:providerId="AD" w15:userId="S-1-5-21-1768505408-1708439064-2741980526-23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E7"/>
    <w:rsid w:val="00006586"/>
    <w:rsid w:val="00013B72"/>
    <w:rsid w:val="00015996"/>
    <w:rsid w:val="00015F01"/>
    <w:rsid w:val="000267AF"/>
    <w:rsid w:val="000A2576"/>
    <w:rsid w:val="00165C23"/>
    <w:rsid w:val="001675D7"/>
    <w:rsid w:val="001B5759"/>
    <w:rsid w:val="001C506B"/>
    <w:rsid w:val="001D135A"/>
    <w:rsid w:val="001F3A76"/>
    <w:rsid w:val="00200002"/>
    <w:rsid w:val="002B4B14"/>
    <w:rsid w:val="002F1CA5"/>
    <w:rsid w:val="002F250B"/>
    <w:rsid w:val="00361602"/>
    <w:rsid w:val="00377345"/>
    <w:rsid w:val="00382C3B"/>
    <w:rsid w:val="00396C06"/>
    <w:rsid w:val="003B031C"/>
    <w:rsid w:val="003B69D6"/>
    <w:rsid w:val="003D20E7"/>
    <w:rsid w:val="003E21F2"/>
    <w:rsid w:val="00421D0E"/>
    <w:rsid w:val="00423EF0"/>
    <w:rsid w:val="004443E9"/>
    <w:rsid w:val="0044739F"/>
    <w:rsid w:val="004871A7"/>
    <w:rsid w:val="004B7BBF"/>
    <w:rsid w:val="00507EAF"/>
    <w:rsid w:val="005316FE"/>
    <w:rsid w:val="005365B4"/>
    <w:rsid w:val="005674F1"/>
    <w:rsid w:val="005B7198"/>
    <w:rsid w:val="005D2D1B"/>
    <w:rsid w:val="005F7635"/>
    <w:rsid w:val="0062696E"/>
    <w:rsid w:val="00646839"/>
    <w:rsid w:val="00655B70"/>
    <w:rsid w:val="00693F5E"/>
    <w:rsid w:val="006D5DB1"/>
    <w:rsid w:val="006E7332"/>
    <w:rsid w:val="0070292B"/>
    <w:rsid w:val="00714392"/>
    <w:rsid w:val="007D4A7E"/>
    <w:rsid w:val="00801A5E"/>
    <w:rsid w:val="00814CA7"/>
    <w:rsid w:val="00816D1B"/>
    <w:rsid w:val="00884B0F"/>
    <w:rsid w:val="008A6FF4"/>
    <w:rsid w:val="008F76DF"/>
    <w:rsid w:val="00932D65"/>
    <w:rsid w:val="00935CE4"/>
    <w:rsid w:val="00954C28"/>
    <w:rsid w:val="00957389"/>
    <w:rsid w:val="0097120C"/>
    <w:rsid w:val="009A5BCE"/>
    <w:rsid w:val="009D793E"/>
    <w:rsid w:val="00A212CE"/>
    <w:rsid w:val="00A5619A"/>
    <w:rsid w:val="00A77D33"/>
    <w:rsid w:val="00A846F1"/>
    <w:rsid w:val="00AB74A1"/>
    <w:rsid w:val="00AC20CD"/>
    <w:rsid w:val="00B42646"/>
    <w:rsid w:val="00B458A6"/>
    <w:rsid w:val="00B84E6E"/>
    <w:rsid w:val="00BB3B3C"/>
    <w:rsid w:val="00BB470F"/>
    <w:rsid w:val="00C071BF"/>
    <w:rsid w:val="00C46CEA"/>
    <w:rsid w:val="00C51D44"/>
    <w:rsid w:val="00C6343E"/>
    <w:rsid w:val="00CA3AEB"/>
    <w:rsid w:val="00CA7A0C"/>
    <w:rsid w:val="00CD2E67"/>
    <w:rsid w:val="00CF2DE1"/>
    <w:rsid w:val="00D654E1"/>
    <w:rsid w:val="00D77336"/>
    <w:rsid w:val="00D9527C"/>
    <w:rsid w:val="00DA3AA7"/>
    <w:rsid w:val="00DA4739"/>
    <w:rsid w:val="00DB5E57"/>
    <w:rsid w:val="00DF0C32"/>
    <w:rsid w:val="00E161FA"/>
    <w:rsid w:val="00E20ADC"/>
    <w:rsid w:val="00E27925"/>
    <w:rsid w:val="00E4001B"/>
    <w:rsid w:val="00E71DC9"/>
    <w:rsid w:val="00E93E00"/>
    <w:rsid w:val="00EA48FD"/>
    <w:rsid w:val="00ED317E"/>
    <w:rsid w:val="00EE47E3"/>
    <w:rsid w:val="00EF45E7"/>
    <w:rsid w:val="00EF6657"/>
    <w:rsid w:val="00F045CF"/>
    <w:rsid w:val="00F7505C"/>
    <w:rsid w:val="00FD03D3"/>
    <w:rsid w:val="00FD224F"/>
    <w:rsid w:val="00FE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82F5D6"/>
  <w15:chartTrackingRefBased/>
  <w15:docId w15:val="{4AC80D6A-78CD-4A22-9F49-3B9B1AFA2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45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5E7"/>
  </w:style>
  <w:style w:type="paragraph" w:styleId="Stopka">
    <w:name w:val="footer"/>
    <w:basedOn w:val="Normalny"/>
    <w:link w:val="StopkaZnak"/>
    <w:uiPriority w:val="99"/>
    <w:unhideWhenUsed/>
    <w:rsid w:val="00EF45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5E7"/>
  </w:style>
  <w:style w:type="paragraph" w:styleId="Tekstdymka">
    <w:name w:val="Balloon Text"/>
    <w:basedOn w:val="Normalny"/>
    <w:link w:val="TekstdymkaZnak"/>
    <w:uiPriority w:val="99"/>
    <w:semiHidden/>
    <w:unhideWhenUsed/>
    <w:rsid w:val="00EF66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6657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Paragraphe de liste1,Numbered List,lp1,List Paragraph1,Bulleted Text,Bullet List"/>
    <w:basedOn w:val="Normalny"/>
    <w:link w:val="AkapitzlistZnak"/>
    <w:uiPriority w:val="34"/>
    <w:qFormat/>
    <w:rsid w:val="0037734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Paragraphe de liste1 Znak,Numbered List Znak,lp1 Znak,List Paragraph1 Znak,Bulleted Text Znak,Bullet List Znak"/>
    <w:basedOn w:val="Domylnaczcionkaakapitu"/>
    <w:link w:val="Akapitzlist"/>
    <w:uiPriority w:val="34"/>
    <w:qFormat/>
    <w:rsid w:val="00377345"/>
    <w:rPr>
      <w:rFonts w:ascii="Arial" w:eastAsia="Times New Roman" w:hAnsi="Arial" w:cs="Arial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E7332"/>
    <w:pPr>
      <w:spacing w:after="0" w:line="240" w:lineRule="auto"/>
    </w:pPr>
  </w:style>
  <w:style w:type="paragraph" w:styleId="Tekstpodstawowy3">
    <w:name w:val="Body Text 3"/>
    <w:basedOn w:val="Normalny"/>
    <w:link w:val="Tekstpodstawowy3Znak"/>
    <w:uiPriority w:val="99"/>
    <w:unhideWhenUsed/>
    <w:rsid w:val="00F045C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045C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2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216D1C746BF4982F46F32097AD322" ma:contentTypeVersion="2" ma:contentTypeDescription="Utwórz nowy dokument." ma:contentTypeScope="" ma:versionID="9fdad6c3844688a7981cde704809bad5">
  <xsd:schema xmlns:xsd="http://www.w3.org/2001/XMLSchema" xmlns:xs="http://www.w3.org/2001/XMLSchema" xmlns:p="http://schemas.microsoft.com/office/2006/metadata/properties" xmlns:ns2="d6b238c3-6f26-45c4-9ce4-0135b2d64d02" xmlns:ns3="1201d6e8-332b-4ad2-8ec2-0dc773d4009e" targetNamespace="http://schemas.microsoft.com/office/2006/metadata/properties" ma:root="true" ma:fieldsID="fb22708ba3fc40ca2621f94836b8738c" ns2:_="" ns3:_="">
    <xsd:import namespace="d6b238c3-6f26-45c4-9ce4-0135b2d64d02"/>
    <xsd:import namespace="1201d6e8-332b-4ad2-8ec2-0dc773d400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238c3-6f26-45c4-9ce4-0135b2d64d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1d6e8-332b-4ad2-8ec2-0dc773d4009e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D486E-FEC1-43F5-9EE9-EA96D4378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49B354-56F3-431C-A073-26CF45CA46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720F11-8CF2-495A-9BBB-BF0CDA56A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238c3-6f26-45c4-9ce4-0135b2d64d02"/>
    <ds:schemaRef ds:uri="1201d6e8-332b-4ad2-8ec2-0dc773d40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A75531-FEDA-4438-8ED1-33CB4646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3763</Words>
  <Characters>22583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26294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Zakrzewska Olga</dc:creator>
  <cp:keywords/>
  <dc:description/>
  <cp:lastModifiedBy>Szwed Aneta</cp:lastModifiedBy>
  <cp:revision>4</cp:revision>
  <cp:lastPrinted>2025-05-15T10:57:00Z</cp:lastPrinted>
  <dcterms:created xsi:type="dcterms:W3CDTF">2026-03-19T09:23:00Z</dcterms:created>
  <dcterms:modified xsi:type="dcterms:W3CDTF">2026-04-20T07:01:00Z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0x01010088B216D1C746BF4982F46F32097AD322</vt:lpwstr>
  </property>
</Properties>
</file>